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6AD" w:rsidRPr="003961BD" w:rsidRDefault="00F106AD" w:rsidP="00F106AD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b/>
          <w:sz w:val="8"/>
          <w:szCs w:val="8"/>
          <w:lang w:eastAsia="pl-PL"/>
        </w:rPr>
      </w:pPr>
    </w:p>
    <w:p w:rsidR="00F106AD" w:rsidRPr="003961BD" w:rsidRDefault="00F106AD" w:rsidP="00F106AD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b/>
          <w:sz w:val="8"/>
          <w:szCs w:val="8"/>
          <w:lang w:eastAsia="pl-PL"/>
        </w:rPr>
      </w:pPr>
    </w:p>
    <w:p w:rsidR="00F106AD" w:rsidRPr="003961BD" w:rsidRDefault="00F106AD" w:rsidP="00F106AD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b/>
          <w:sz w:val="8"/>
          <w:szCs w:val="8"/>
          <w:lang w:eastAsia="pl-PL"/>
        </w:rPr>
      </w:pPr>
    </w:p>
    <w:p w:rsidR="00F106AD" w:rsidRPr="003961BD" w:rsidRDefault="00F106AD" w:rsidP="00F106AD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b/>
          <w:sz w:val="8"/>
          <w:szCs w:val="8"/>
          <w:lang w:eastAsia="pl-PL"/>
        </w:rPr>
      </w:pPr>
    </w:p>
    <w:p w:rsidR="00995CC6" w:rsidRPr="003961BD" w:rsidRDefault="00995CC6" w:rsidP="00F106AD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b/>
          <w:sz w:val="8"/>
          <w:szCs w:val="8"/>
          <w:lang w:eastAsia="pl-PL"/>
        </w:rPr>
      </w:pPr>
    </w:p>
    <w:p w:rsidR="00995CC6" w:rsidRPr="003961BD" w:rsidRDefault="00995CC6" w:rsidP="00F106AD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b/>
          <w:sz w:val="8"/>
          <w:szCs w:val="8"/>
          <w:lang w:eastAsia="pl-PL"/>
        </w:rPr>
      </w:pPr>
    </w:p>
    <w:p w:rsidR="00995CC6" w:rsidRPr="003961BD" w:rsidRDefault="00995CC6" w:rsidP="00F106AD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b/>
          <w:sz w:val="8"/>
          <w:szCs w:val="8"/>
          <w:lang w:eastAsia="pl-PL"/>
        </w:rPr>
      </w:pPr>
    </w:p>
    <w:p w:rsidR="00F106AD" w:rsidRPr="003961BD" w:rsidRDefault="00F106AD" w:rsidP="00F106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mbria" w:hAnsi="Times New Roman" w:cs="Times New Roman"/>
          <w:b/>
          <w:sz w:val="28"/>
          <w:szCs w:val="28"/>
          <w:lang w:eastAsia="pl-PL"/>
        </w:rPr>
      </w:pPr>
      <w:r w:rsidRPr="003961BD">
        <w:rPr>
          <w:rFonts w:ascii="Times New Roman" w:eastAsia="Cambria" w:hAnsi="Times New Roman" w:cs="Times New Roman"/>
          <w:b/>
          <w:sz w:val="28"/>
          <w:szCs w:val="28"/>
          <w:lang w:eastAsia="pl-PL"/>
        </w:rPr>
        <w:t>SPECYFIKACJA</w:t>
      </w:r>
    </w:p>
    <w:p w:rsidR="00F106AD" w:rsidRDefault="00F106AD" w:rsidP="00F106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mbria" w:hAnsi="Times New Roman" w:cs="Times New Roman"/>
          <w:b/>
          <w:sz w:val="28"/>
          <w:szCs w:val="28"/>
          <w:lang w:eastAsia="pl-PL"/>
        </w:rPr>
      </w:pPr>
      <w:r w:rsidRPr="003961BD">
        <w:rPr>
          <w:rFonts w:ascii="Times New Roman" w:eastAsia="Cambria" w:hAnsi="Times New Roman" w:cs="Times New Roman"/>
          <w:b/>
          <w:sz w:val="28"/>
          <w:szCs w:val="28"/>
          <w:lang w:eastAsia="pl-PL"/>
        </w:rPr>
        <w:t>WARUNKÓW ZAMÓWIENIA</w:t>
      </w:r>
    </w:p>
    <w:p w:rsidR="00F033DC" w:rsidRPr="00F033DC" w:rsidRDefault="00F033DC" w:rsidP="00F033DC">
      <w:pPr>
        <w:suppressAutoHyphens/>
        <w:spacing w:after="0" w:line="360" w:lineRule="auto"/>
        <w:ind w:left="360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 w:rsidRPr="00F033DC">
        <w:rPr>
          <w:rFonts w:ascii="Times New Roman" w:hAnsi="Times New Roman" w:cs="Times New Roman"/>
          <w:sz w:val="24"/>
          <w:szCs w:val="24"/>
          <w:lang w:eastAsia="ar-SA"/>
        </w:rPr>
        <w:t>(zwana dalej Specyfikacją lub SWZ)</w:t>
      </w:r>
    </w:p>
    <w:p w:rsidR="00F033DC" w:rsidRPr="003961BD" w:rsidRDefault="00F033DC" w:rsidP="00F106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mbria" w:hAnsi="Times New Roman" w:cs="Times New Roman"/>
          <w:b/>
          <w:sz w:val="28"/>
          <w:szCs w:val="28"/>
          <w:lang w:eastAsia="pl-PL"/>
        </w:rPr>
      </w:pPr>
    </w:p>
    <w:p w:rsidR="00F106AD" w:rsidRPr="003961BD" w:rsidRDefault="00F106AD" w:rsidP="00F106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>na:</w:t>
      </w:r>
    </w:p>
    <w:p w:rsidR="00F106AD" w:rsidRPr="003961BD" w:rsidRDefault="00F106AD" w:rsidP="00F106AD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lang w:eastAsia="pl-PL"/>
        </w:rPr>
      </w:pPr>
    </w:p>
    <w:p w:rsidR="0090786C" w:rsidRPr="003961BD" w:rsidRDefault="0090786C" w:rsidP="00F106AD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lang w:eastAsia="pl-PL"/>
        </w:rPr>
      </w:pPr>
    </w:p>
    <w:p w:rsidR="00995CC6" w:rsidRPr="003961BD" w:rsidRDefault="00995CC6" w:rsidP="00F106AD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lang w:eastAsia="pl-PL"/>
        </w:rPr>
      </w:pPr>
    </w:p>
    <w:p w:rsidR="00C26BFD" w:rsidRPr="00C26BFD" w:rsidRDefault="00C26BFD" w:rsidP="00C26B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6BFD">
        <w:rPr>
          <w:rFonts w:ascii="Times New Roman" w:hAnsi="Times New Roman" w:cs="Times New Roman"/>
          <w:b/>
          <w:bCs/>
          <w:sz w:val="32"/>
          <w:szCs w:val="32"/>
        </w:rPr>
        <w:t>„Dostawa paliw płynnych do samochodów służbowych Zakładu Usług Komunalnych w Przemyślu Sp. z o.o.”</w:t>
      </w:r>
    </w:p>
    <w:p w:rsidR="00995CC6" w:rsidRPr="003961BD" w:rsidRDefault="00995CC6" w:rsidP="006850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61B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95CC6" w:rsidRPr="003961BD" w:rsidRDefault="00995CC6" w:rsidP="00995CC6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lang w:eastAsia="pl-PL"/>
        </w:rPr>
      </w:pPr>
    </w:p>
    <w:p w:rsidR="00F106AD" w:rsidRPr="003961BD" w:rsidRDefault="00F106AD" w:rsidP="00F106AD">
      <w:pPr>
        <w:spacing w:after="0" w:line="360" w:lineRule="auto"/>
        <w:rPr>
          <w:rFonts w:ascii="Times New Roman" w:eastAsia="Cambria" w:hAnsi="Times New Roman" w:cs="Times New Roman"/>
          <w:lang w:eastAsia="pl-PL"/>
        </w:rPr>
      </w:pPr>
    </w:p>
    <w:p w:rsidR="00F106AD" w:rsidRPr="003961BD" w:rsidRDefault="00F106AD" w:rsidP="00F106AD">
      <w:pPr>
        <w:spacing w:after="0" w:line="360" w:lineRule="auto"/>
        <w:rPr>
          <w:rFonts w:ascii="Times New Roman" w:eastAsia="Cambria" w:hAnsi="Times New Roman" w:cs="Times New Roman"/>
          <w:lang w:eastAsia="pl-PL"/>
        </w:rPr>
      </w:pPr>
    </w:p>
    <w:p w:rsidR="00F106AD" w:rsidRPr="003961BD" w:rsidRDefault="00F106AD" w:rsidP="00F106AD">
      <w:pPr>
        <w:spacing w:after="0" w:line="360" w:lineRule="auto"/>
        <w:rPr>
          <w:rFonts w:ascii="Times New Roman" w:eastAsia="Cambria" w:hAnsi="Times New Roman" w:cs="Times New Roman"/>
          <w:sz w:val="16"/>
          <w:szCs w:val="16"/>
          <w:lang w:eastAsia="pl-PL"/>
        </w:rPr>
      </w:pPr>
    </w:p>
    <w:p w:rsidR="00995CC6" w:rsidRPr="003961BD" w:rsidRDefault="00995CC6" w:rsidP="00F106AD">
      <w:pPr>
        <w:spacing w:after="0" w:line="360" w:lineRule="auto"/>
        <w:rPr>
          <w:rFonts w:ascii="Times New Roman" w:eastAsia="Cambria" w:hAnsi="Times New Roman" w:cs="Times New Roman"/>
          <w:sz w:val="8"/>
          <w:szCs w:val="8"/>
          <w:lang w:eastAsia="pl-PL"/>
        </w:rPr>
      </w:pPr>
    </w:p>
    <w:p w:rsidR="001E4845" w:rsidRPr="003961BD" w:rsidRDefault="001E4845" w:rsidP="00F106AD">
      <w:pPr>
        <w:spacing w:after="0" w:line="360" w:lineRule="auto"/>
        <w:rPr>
          <w:rFonts w:ascii="Times New Roman" w:eastAsia="Cambria" w:hAnsi="Times New Roman" w:cs="Times New Roman"/>
          <w:sz w:val="8"/>
          <w:szCs w:val="8"/>
          <w:lang w:eastAsia="pl-PL"/>
        </w:rPr>
      </w:pPr>
    </w:p>
    <w:p w:rsidR="001E4845" w:rsidRPr="00C26BFD" w:rsidRDefault="00995CC6" w:rsidP="00995CC6">
      <w:pPr>
        <w:spacing w:after="0" w:line="360" w:lineRule="auto"/>
        <w:jc w:val="center"/>
        <w:rPr>
          <w:rFonts w:ascii="Times New Roman" w:eastAsia="Cambria" w:hAnsi="Times New Roman" w:cs="Times New Roman"/>
          <w:sz w:val="28"/>
          <w:szCs w:val="28"/>
          <w:lang w:eastAsia="pl-PL"/>
        </w:rPr>
      </w:pPr>
      <w:r w:rsidRPr="003961BD">
        <w:rPr>
          <w:rFonts w:ascii="Times New Roman" w:hAnsi="Times New Roman" w:cs="Times New Roman"/>
          <w:sz w:val="28"/>
          <w:szCs w:val="28"/>
        </w:rPr>
        <w:t xml:space="preserve">Numer sprawy: </w:t>
      </w:r>
      <w:r w:rsidR="00C26BFD" w:rsidRPr="00C26BFD">
        <w:rPr>
          <w:rFonts w:ascii="Times New Roman" w:hAnsi="Times New Roman" w:cs="Times New Roman"/>
          <w:sz w:val="28"/>
          <w:szCs w:val="28"/>
        </w:rPr>
        <w:t>1/ZP/ZUK/2022</w:t>
      </w:r>
    </w:p>
    <w:p w:rsidR="001E4845" w:rsidRPr="003961BD" w:rsidRDefault="001E4845" w:rsidP="00F106AD">
      <w:pPr>
        <w:spacing w:after="0" w:line="360" w:lineRule="auto"/>
        <w:rPr>
          <w:rFonts w:ascii="Times New Roman" w:eastAsia="Cambria" w:hAnsi="Times New Roman" w:cs="Times New Roman"/>
          <w:sz w:val="8"/>
          <w:szCs w:val="8"/>
          <w:lang w:eastAsia="pl-PL"/>
        </w:rPr>
      </w:pPr>
    </w:p>
    <w:p w:rsidR="001E4845" w:rsidRPr="003961BD" w:rsidRDefault="001E4845" w:rsidP="00F106AD">
      <w:pPr>
        <w:spacing w:after="0" w:line="360" w:lineRule="auto"/>
        <w:rPr>
          <w:rFonts w:ascii="Times New Roman" w:eastAsia="Cambria" w:hAnsi="Times New Roman" w:cs="Times New Roman"/>
          <w:sz w:val="8"/>
          <w:szCs w:val="8"/>
          <w:lang w:eastAsia="pl-PL"/>
        </w:rPr>
      </w:pPr>
    </w:p>
    <w:p w:rsidR="001E4845" w:rsidRPr="003961BD" w:rsidRDefault="001E4845" w:rsidP="00F106AD">
      <w:pPr>
        <w:spacing w:after="0" w:line="360" w:lineRule="auto"/>
        <w:rPr>
          <w:rFonts w:ascii="Times New Roman" w:eastAsia="Cambria" w:hAnsi="Times New Roman" w:cs="Times New Roman"/>
          <w:sz w:val="8"/>
          <w:szCs w:val="8"/>
          <w:lang w:eastAsia="pl-PL"/>
        </w:rPr>
      </w:pPr>
    </w:p>
    <w:p w:rsidR="001E4845" w:rsidRPr="003961BD" w:rsidRDefault="001E4845" w:rsidP="00F106AD">
      <w:pPr>
        <w:spacing w:after="0" w:line="360" w:lineRule="auto"/>
        <w:rPr>
          <w:rFonts w:ascii="Times New Roman" w:eastAsia="Cambria" w:hAnsi="Times New Roman" w:cs="Times New Roman"/>
          <w:sz w:val="8"/>
          <w:szCs w:val="8"/>
          <w:lang w:eastAsia="pl-PL"/>
        </w:rPr>
      </w:pPr>
    </w:p>
    <w:p w:rsidR="001E4845" w:rsidRPr="003961BD" w:rsidRDefault="001E4845" w:rsidP="00F106AD">
      <w:pPr>
        <w:spacing w:after="0" w:line="360" w:lineRule="auto"/>
        <w:rPr>
          <w:rFonts w:ascii="Times New Roman" w:eastAsia="Cambria" w:hAnsi="Times New Roman" w:cs="Times New Roman"/>
          <w:sz w:val="8"/>
          <w:szCs w:val="8"/>
          <w:lang w:eastAsia="pl-PL"/>
        </w:rPr>
      </w:pPr>
    </w:p>
    <w:p w:rsidR="001E4845" w:rsidRPr="003961BD" w:rsidRDefault="001E4845" w:rsidP="00F106AD">
      <w:pPr>
        <w:spacing w:after="0" w:line="360" w:lineRule="auto"/>
        <w:rPr>
          <w:rFonts w:ascii="Times New Roman" w:eastAsia="Cambria" w:hAnsi="Times New Roman" w:cs="Times New Roman"/>
          <w:sz w:val="8"/>
          <w:szCs w:val="8"/>
          <w:lang w:eastAsia="pl-PL"/>
        </w:rPr>
      </w:pPr>
    </w:p>
    <w:p w:rsidR="001E4845" w:rsidRPr="003961BD" w:rsidRDefault="001E4845" w:rsidP="00F106AD">
      <w:pPr>
        <w:spacing w:after="0" w:line="360" w:lineRule="auto"/>
        <w:rPr>
          <w:rFonts w:ascii="Times New Roman" w:eastAsia="Cambria" w:hAnsi="Times New Roman" w:cs="Times New Roman"/>
          <w:sz w:val="8"/>
          <w:szCs w:val="8"/>
          <w:lang w:eastAsia="pl-PL"/>
        </w:rPr>
      </w:pPr>
    </w:p>
    <w:p w:rsidR="001E4845" w:rsidRPr="003961BD" w:rsidRDefault="001E4845" w:rsidP="00F106AD">
      <w:pPr>
        <w:spacing w:after="0" w:line="360" w:lineRule="auto"/>
        <w:rPr>
          <w:rFonts w:ascii="Times New Roman" w:eastAsia="Cambria" w:hAnsi="Times New Roman" w:cs="Times New Roman"/>
          <w:sz w:val="8"/>
          <w:szCs w:val="8"/>
          <w:lang w:eastAsia="pl-PL"/>
        </w:rPr>
      </w:pPr>
    </w:p>
    <w:p w:rsidR="001E4845" w:rsidRPr="003961BD" w:rsidRDefault="001E4845" w:rsidP="00F106AD">
      <w:pPr>
        <w:spacing w:after="0" w:line="360" w:lineRule="auto"/>
        <w:rPr>
          <w:rFonts w:ascii="Times New Roman" w:eastAsia="Cambria" w:hAnsi="Times New Roman" w:cs="Times New Roman"/>
          <w:sz w:val="8"/>
          <w:szCs w:val="8"/>
          <w:lang w:eastAsia="pl-PL"/>
        </w:rPr>
      </w:pPr>
    </w:p>
    <w:p w:rsidR="001E4845" w:rsidRPr="003961BD" w:rsidRDefault="001E4845" w:rsidP="00F106AD">
      <w:pPr>
        <w:spacing w:after="0" w:line="360" w:lineRule="auto"/>
        <w:rPr>
          <w:rFonts w:ascii="Times New Roman" w:eastAsia="Cambria" w:hAnsi="Times New Roman" w:cs="Times New Roman"/>
          <w:sz w:val="8"/>
          <w:szCs w:val="8"/>
          <w:lang w:eastAsia="pl-PL"/>
        </w:rPr>
      </w:pPr>
    </w:p>
    <w:p w:rsidR="003D39E6" w:rsidRPr="003961BD" w:rsidRDefault="003D39E6" w:rsidP="00F106AD">
      <w:pPr>
        <w:spacing w:after="0" w:line="360" w:lineRule="auto"/>
        <w:rPr>
          <w:rFonts w:ascii="Times New Roman" w:eastAsia="Cambria" w:hAnsi="Times New Roman" w:cs="Times New Roman"/>
          <w:sz w:val="8"/>
          <w:szCs w:val="8"/>
          <w:lang w:eastAsia="pl-PL"/>
        </w:rPr>
      </w:pPr>
    </w:p>
    <w:p w:rsidR="0090786C" w:rsidRPr="003961BD" w:rsidRDefault="0090786C" w:rsidP="00F106AD">
      <w:pPr>
        <w:spacing w:after="0" w:line="360" w:lineRule="auto"/>
        <w:rPr>
          <w:rFonts w:ascii="Times New Roman" w:eastAsia="Cambria" w:hAnsi="Times New Roman" w:cs="Times New Roman"/>
          <w:sz w:val="8"/>
          <w:szCs w:val="8"/>
          <w:lang w:eastAsia="pl-PL"/>
        </w:rPr>
      </w:pPr>
    </w:p>
    <w:p w:rsidR="0090786C" w:rsidRPr="003961BD" w:rsidRDefault="0090786C" w:rsidP="00F106AD">
      <w:pPr>
        <w:spacing w:after="0" w:line="360" w:lineRule="auto"/>
        <w:rPr>
          <w:rFonts w:ascii="Times New Roman" w:eastAsia="Cambria" w:hAnsi="Times New Roman" w:cs="Times New Roman"/>
          <w:sz w:val="8"/>
          <w:szCs w:val="8"/>
          <w:lang w:eastAsia="pl-PL"/>
        </w:rPr>
      </w:pPr>
    </w:p>
    <w:p w:rsidR="0090786C" w:rsidRPr="003961BD" w:rsidRDefault="0090786C" w:rsidP="00F106AD">
      <w:pPr>
        <w:spacing w:after="0" w:line="360" w:lineRule="auto"/>
        <w:rPr>
          <w:rFonts w:ascii="Times New Roman" w:eastAsia="Cambria" w:hAnsi="Times New Roman" w:cs="Times New Roman"/>
          <w:sz w:val="8"/>
          <w:szCs w:val="8"/>
          <w:lang w:eastAsia="pl-PL"/>
        </w:rPr>
      </w:pPr>
    </w:p>
    <w:p w:rsidR="0090786C" w:rsidRPr="003961BD" w:rsidRDefault="0090786C" w:rsidP="00F106AD">
      <w:pPr>
        <w:spacing w:after="0" w:line="360" w:lineRule="auto"/>
        <w:rPr>
          <w:rFonts w:ascii="Times New Roman" w:eastAsia="Cambria" w:hAnsi="Times New Roman" w:cs="Times New Roman"/>
          <w:sz w:val="8"/>
          <w:szCs w:val="8"/>
          <w:lang w:eastAsia="pl-PL"/>
        </w:rPr>
      </w:pPr>
    </w:p>
    <w:p w:rsidR="0090786C" w:rsidRPr="003961BD" w:rsidRDefault="0090786C" w:rsidP="00F106AD">
      <w:pPr>
        <w:spacing w:after="0" w:line="360" w:lineRule="auto"/>
        <w:rPr>
          <w:rFonts w:ascii="Times New Roman" w:eastAsia="Cambria" w:hAnsi="Times New Roman" w:cs="Times New Roman"/>
          <w:sz w:val="8"/>
          <w:szCs w:val="8"/>
          <w:lang w:eastAsia="pl-PL"/>
        </w:rPr>
      </w:pPr>
    </w:p>
    <w:p w:rsidR="0090786C" w:rsidRPr="003961BD" w:rsidRDefault="0090786C" w:rsidP="00F106AD">
      <w:pPr>
        <w:spacing w:after="0" w:line="360" w:lineRule="auto"/>
        <w:rPr>
          <w:rFonts w:ascii="Times New Roman" w:eastAsia="Cambria" w:hAnsi="Times New Roman" w:cs="Times New Roman"/>
          <w:sz w:val="8"/>
          <w:szCs w:val="8"/>
          <w:lang w:eastAsia="pl-PL"/>
        </w:rPr>
      </w:pPr>
    </w:p>
    <w:p w:rsidR="0090786C" w:rsidRPr="003961BD" w:rsidRDefault="0090786C" w:rsidP="00F106AD">
      <w:pPr>
        <w:spacing w:after="0" w:line="360" w:lineRule="auto"/>
        <w:rPr>
          <w:rFonts w:ascii="Times New Roman" w:eastAsia="Cambria" w:hAnsi="Times New Roman" w:cs="Times New Roman"/>
          <w:sz w:val="8"/>
          <w:szCs w:val="8"/>
          <w:lang w:eastAsia="pl-PL"/>
        </w:rPr>
      </w:pPr>
    </w:p>
    <w:p w:rsidR="003D39E6" w:rsidRPr="003961BD" w:rsidRDefault="003D39E6" w:rsidP="00F106AD">
      <w:pPr>
        <w:spacing w:after="0" w:line="360" w:lineRule="auto"/>
        <w:rPr>
          <w:rFonts w:ascii="Times New Roman" w:eastAsia="Cambria" w:hAnsi="Times New Roman" w:cs="Times New Roman"/>
          <w:sz w:val="8"/>
          <w:szCs w:val="8"/>
          <w:lang w:eastAsia="pl-PL"/>
        </w:rPr>
      </w:pPr>
    </w:p>
    <w:p w:rsidR="003D39E6" w:rsidRPr="003961BD" w:rsidRDefault="003D39E6" w:rsidP="00F106AD">
      <w:pPr>
        <w:spacing w:after="0" w:line="360" w:lineRule="auto"/>
        <w:rPr>
          <w:rFonts w:ascii="Times New Roman" w:eastAsia="Cambria" w:hAnsi="Times New Roman" w:cs="Times New Roman"/>
          <w:sz w:val="8"/>
          <w:szCs w:val="8"/>
          <w:lang w:eastAsia="pl-PL"/>
        </w:rPr>
      </w:pPr>
    </w:p>
    <w:p w:rsidR="00995CC6" w:rsidRPr="003961BD" w:rsidRDefault="00770F42" w:rsidP="00995CC6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 xml:space="preserve">Przemyśl, </w:t>
      </w:r>
      <w:r w:rsidR="00FA4524">
        <w:rPr>
          <w:rFonts w:ascii="Times New Roman" w:hAnsi="Times New Roman" w:cs="Times New Roman"/>
          <w:sz w:val="24"/>
          <w:szCs w:val="24"/>
        </w:rPr>
        <w:t>2</w:t>
      </w:r>
      <w:r w:rsidR="00FC0774">
        <w:rPr>
          <w:rFonts w:ascii="Times New Roman" w:hAnsi="Times New Roman" w:cs="Times New Roman"/>
          <w:sz w:val="24"/>
          <w:szCs w:val="24"/>
        </w:rPr>
        <w:t>2</w:t>
      </w:r>
      <w:r w:rsidR="00C26BFD">
        <w:rPr>
          <w:rFonts w:ascii="Times New Roman" w:hAnsi="Times New Roman" w:cs="Times New Roman"/>
          <w:sz w:val="24"/>
          <w:szCs w:val="24"/>
        </w:rPr>
        <w:t>.12</w:t>
      </w:r>
      <w:r w:rsidR="00160179">
        <w:rPr>
          <w:rFonts w:ascii="Times New Roman" w:hAnsi="Times New Roman" w:cs="Times New Roman"/>
          <w:sz w:val="24"/>
          <w:szCs w:val="24"/>
        </w:rPr>
        <w:t>.</w:t>
      </w:r>
      <w:r w:rsidR="00A54FF9">
        <w:rPr>
          <w:rFonts w:ascii="Times New Roman" w:hAnsi="Times New Roman" w:cs="Times New Roman"/>
          <w:sz w:val="24"/>
          <w:szCs w:val="24"/>
        </w:rPr>
        <w:t>2022</w:t>
      </w:r>
      <w:r w:rsidR="00995CC6" w:rsidRPr="003961B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D39E6" w:rsidRPr="003961BD" w:rsidRDefault="003D39E6" w:rsidP="00F106AD">
      <w:pPr>
        <w:spacing w:after="0" w:line="360" w:lineRule="auto"/>
        <w:rPr>
          <w:rFonts w:ascii="Times New Roman" w:eastAsia="Cambria" w:hAnsi="Times New Roman" w:cs="Times New Roman"/>
          <w:sz w:val="8"/>
          <w:szCs w:val="8"/>
          <w:lang w:eastAsia="pl-PL"/>
        </w:rPr>
      </w:pPr>
    </w:p>
    <w:p w:rsidR="00F106AD" w:rsidRPr="003961BD" w:rsidRDefault="00F106AD" w:rsidP="00F106AD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Times New Roman" w:eastAsia="Cambria" w:hAnsi="Times New Roman" w:cs="Times New Roman"/>
          <w:sz w:val="8"/>
          <w:szCs w:val="8"/>
          <w:lang w:eastAsia="pl-PL"/>
        </w:rPr>
      </w:pPr>
    </w:p>
    <w:p w:rsidR="00995CC6" w:rsidRPr="003961BD" w:rsidRDefault="00995CC6" w:rsidP="00F106AD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Times New Roman" w:eastAsia="Cambria" w:hAnsi="Times New Roman" w:cs="Times New Roman"/>
          <w:b/>
          <w:lang w:eastAsia="pl-PL"/>
        </w:rPr>
      </w:pPr>
    </w:p>
    <w:p w:rsidR="0090786C" w:rsidRDefault="0090786C" w:rsidP="00F106AD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Times New Roman" w:eastAsia="Cambria" w:hAnsi="Times New Roman" w:cs="Times New Roman"/>
          <w:b/>
          <w:lang w:eastAsia="pl-PL"/>
        </w:rPr>
      </w:pPr>
    </w:p>
    <w:p w:rsidR="00C26BFD" w:rsidRDefault="00C26BFD" w:rsidP="00F106AD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Times New Roman" w:eastAsia="Cambria" w:hAnsi="Times New Roman" w:cs="Times New Roman"/>
          <w:b/>
          <w:lang w:eastAsia="pl-PL"/>
        </w:rPr>
      </w:pPr>
    </w:p>
    <w:p w:rsidR="00C26BFD" w:rsidRDefault="00C26BFD" w:rsidP="00F106AD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Times New Roman" w:eastAsia="Cambria" w:hAnsi="Times New Roman" w:cs="Times New Roman"/>
          <w:b/>
          <w:lang w:eastAsia="pl-PL"/>
        </w:rPr>
      </w:pPr>
    </w:p>
    <w:p w:rsidR="00C26BFD" w:rsidRDefault="00C26BFD" w:rsidP="00F106AD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Times New Roman" w:eastAsia="Cambria" w:hAnsi="Times New Roman" w:cs="Times New Roman"/>
          <w:b/>
          <w:lang w:eastAsia="pl-PL"/>
        </w:rPr>
      </w:pPr>
    </w:p>
    <w:p w:rsidR="0090786C" w:rsidRDefault="0090786C" w:rsidP="00F106AD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Times New Roman" w:eastAsia="Cambria" w:hAnsi="Times New Roman" w:cs="Times New Roman"/>
          <w:b/>
          <w:lang w:eastAsia="pl-PL"/>
        </w:rPr>
      </w:pPr>
    </w:p>
    <w:p w:rsidR="00F033DC" w:rsidRPr="003961BD" w:rsidRDefault="00F033DC" w:rsidP="00F106AD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Times New Roman" w:eastAsia="Cambria" w:hAnsi="Times New Roman" w:cs="Times New Roman"/>
          <w:b/>
          <w:lang w:eastAsia="pl-PL"/>
        </w:rPr>
      </w:pPr>
    </w:p>
    <w:p w:rsidR="00F106AD" w:rsidRPr="003961BD" w:rsidRDefault="00F106AD" w:rsidP="00A4288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lastRenderedPageBreak/>
        <w:t>art. 1</w:t>
      </w:r>
    </w:p>
    <w:p w:rsidR="00995CC6" w:rsidRPr="003961BD" w:rsidRDefault="00E971AF" w:rsidP="00E971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>ZAMAWIAJĄCY</w:t>
      </w:r>
    </w:p>
    <w:p w:rsidR="00C26BFD" w:rsidRPr="00C26BFD" w:rsidRDefault="00C26BFD" w:rsidP="00BE1C24">
      <w:pPr>
        <w:pStyle w:val="BodyText21"/>
        <w:numPr>
          <w:ilvl w:val="0"/>
          <w:numId w:val="20"/>
        </w:numPr>
        <w:tabs>
          <w:tab w:val="clear" w:pos="0"/>
        </w:tabs>
        <w:spacing w:line="276" w:lineRule="auto"/>
        <w:ind w:left="284" w:hanging="284"/>
        <w:rPr>
          <w:rFonts w:ascii="Times New Roman" w:hAnsi="Times New Roman" w:cs="Times New Roman"/>
          <w:szCs w:val="24"/>
        </w:rPr>
      </w:pPr>
      <w:r w:rsidRPr="00C26BFD">
        <w:rPr>
          <w:rFonts w:ascii="Times New Roman" w:hAnsi="Times New Roman" w:cs="Times New Roman"/>
          <w:b/>
          <w:bCs/>
          <w:szCs w:val="24"/>
        </w:rPr>
        <w:t>Zakład Usług Komunalnych w Przemyślu Sp. z o.o.</w:t>
      </w:r>
    </w:p>
    <w:p w:rsidR="00C26BFD" w:rsidRPr="00C26BFD" w:rsidRDefault="00C26BFD" w:rsidP="00C26BFD">
      <w:pPr>
        <w:pStyle w:val="BodyText21"/>
        <w:tabs>
          <w:tab w:val="clear" w:pos="0"/>
        </w:tabs>
        <w:spacing w:line="276" w:lineRule="auto"/>
        <w:ind w:left="284"/>
        <w:rPr>
          <w:rFonts w:ascii="Times New Roman" w:hAnsi="Times New Roman" w:cs="Times New Roman"/>
          <w:szCs w:val="24"/>
        </w:rPr>
      </w:pPr>
      <w:r w:rsidRPr="00C26BFD">
        <w:rPr>
          <w:rFonts w:ascii="Times New Roman" w:hAnsi="Times New Roman" w:cs="Times New Roman"/>
          <w:b/>
          <w:bCs/>
          <w:szCs w:val="24"/>
        </w:rPr>
        <w:t>ul. Juliusza Słowackiego 104, 37- 700 Przemyśl</w:t>
      </w:r>
    </w:p>
    <w:p w:rsidR="00C26BFD" w:rsidRPr="00D12353" w:rsidRDefault="00C26BFD" w:rsidP="00C26BFD">
      <w:pPr>
        <w:pStyle w:val="BodyText21"/>
        <w:tabs>
          <w:tab w:val="clear" w:pos="0"/>
        </w:tabs>
        <w:spacing w:line="276" w:lineRule="auto"/>
        <w:ind w:firstLine="180"/>
        <w:rPr>
          <w:rFonts w:ascii="Times New Roman" w:hAnsi="Times New Roman" w:cs="Times New Roman"/>
          <w:szCs w:val="24"/>
        </w:rPr>
      </w:pPr>
      <w:r w:rsidRPr="00C26BFD">
        <w:rPr>
          <w:rFonts w:ascii="Times New Roman" w:hAnsi="Times New Roman" w:cs="Times New Roman"/>
          <w:b/>
          <w:bCs/>
          <w:szCs w:val="24"/>
        </w:rPr>
        <w:t xml:space="preserve">  </w:t>
      </w:r>
      <w:r w:rsidRPr="00D12353">
        <w:rPr>
          <w:rFonts w:ascii="Times New Roman" w:hAnsi="Times New Roman" w:cs="Times New Roman"/>
          <w:szCs w:val="24"/>
        </w:rPr>
        <w:t>tel.: (16) 678 24 84</w:t>
      </w:r>
    </w:p>
    <w:p w:rsidR="00C26BFD" w:rsidRPr="00C26BFD" w:rsidRDefault="00C26BFD" w:rsidP="00C26BFD">
      <w:pPr>
        <w:pStyle w:val="Styl1"/>
        <w:spacing w:line="276" w:lineRule="auto"/>
        <w:rPr>
          <w:rFonts w:ascii="Times New Roman" w:hAnsi="Times New Roman" w:cs="Times New Roman"/>
          <w:color w:val="auto"/>
          <w:lang w:val="de-DE"/>
        </w:rPr>
      </w:pPr>
      <w:r w:rsidRPr="00D12353">
        <w:rPr>
          <w:rFonts w:ascii="Times New Roman" w:hAnsi="Times New Roman" w:cs="Times New Roman"/>
          <w:color w:val="auto"/>
        </w:rPr>
        <w:t xml:space="preserve">     </w:t>
      </w:r>
      <w:r w:rsidRPr="00C26BFD">
        <w:rPr>
          <w:rFonts w:ascii="Times New Roman" w:hAnsi="Times New Roman" w:cs="Times New Roman"/>
          <w:color w:val="auto"/>
          <w:lang w:val="de-DE"/>
        </w:rPr>
        <w:t xml:space="preserve">Adres e-mail: </w:t>
      </w:r>
      <w:r>
        <w:rPr>
          <w:rFonts w:ascii="Times New Roman" w:hAnsi="Times New Roman" w:cs="Times New Roman"/>
          <w:color w:val="auto"/>
          <w:lang w:val="de-DE"/>
        </w:rPr>
        <w:t>sekretariat</w:t>
      </w:r>
      <w:r w:rsidRPr="00C26BFD">
        <w:rPr>
          <w:rFonts w:ascii="Times New Roman" w:hAnsi="Times New Roman" w:cs="Times New Roman"/>
          <w:color w:val="auto"/>
          <w:lang w:val="de-DE"/>
        </w:rPr>
        <w:t>@</w:t>
      </w:r>
      <w:r>
        <w:rPr>
          <w:rFonts w:ascii="Times New Roman" w:hAnsi="Times New Roman" w:cs="Times New Roman"/>
          <w:color w:val="auto"/>
          <w:lang w:val="de-DE"/>
        </w:rPr>
        <w:t>zukprzemysl.pl</w:t>
      </w:r>
    </w:p>
    <w:p w:rsidR="00C26BFD" w:rsidRPr="00C26BFD" w:rsidRDefault="00C26BFD" w:rsidP="00C26BFD">
      <w:pPr>
        <w:pStyle w:val="BodyText21"/>
        <w:tabs>
          <w:tab w:val="clear" w:pos="0"/>
        </w:tabs>
        <w:spacing w:line="276" w:lineRule="auto"/>
        <w:ind w:left="284"/>
        <w:rPr>
          <w:rStyle w:val="Hipercze"/>
          <w:rFonts w:ascii="Times New Roman" w:hAnsi="Times New Roman" w:cs="Times New Roman"/>
          <w:szCs w:val="24"/>
        </w:rPr>
      </w:pPr>
      <w:r w:rsidRPr="00C26BFD">
        <w:rPr>
          <w:rFonts w:ascii="Times New Roman" w:hAnsi="Times New Roman" w:cs="Times New Roman"/>
          <w:szCs w:val="24"/>
        </w:rPr>
        <w:t xml:space="preserve">Adres strony internetowej: </w:t>
      </w:r>
      <w:hyperlink r:id="rId7" w:history="1">
        <w:r w:rsidRPr="00C26BFD">
          <w:rPr>
            <w:rStyle w:val="Hipercze"/>
            <w:rFonts w:ascii="Times New Roman" w:hAnsi="Times New Roman" w:cs="Times New Roman"/>
            <w:color w:val="auto"/>
            <w:szCs w:val="24"/>
            <w:u w:val="none"/>
          </w:rPr>
          <w:t>www.zukprzemysl.pl</w:t>
        </w:r>
      </w:hyperlink>
    </w:p>
    <w:p w:rsidR="00C26BFD" w:rsidRPr="00C26BFD" w:rsidRDefault="00FA4524" w:rsidP="00C26BFD">
      <w:pPr>
        <w:tabs>
          <w:tab w:val="left" w:pos="540"/>
        </w:tabs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6BFD" w:rsidRPr="00C26BFD">
        <w:rPr>
          <w:rFonts w:ascii="Times New Roman" w:hAnsi="Times New Roman" w:cs="Times New Roman"/>
          <w:sz w:val="24"/>
          <w:szCs w:val="24"/>
        </w:rPr>
        <w:t>NIP 7952528456</w:t>
      </w:r>
      <w:r w:rsidR="00C26BFD" w:rsidRPr="00C26BF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, Regon</w:t>
      </w:r>
      <w:r w:rsidR="00C26BFD" w:rsidRPr="00FA4524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C26BFD" w:rsidRPr="00C26BFD">
        <w:rPr>
          <w:rFonts w:ascii="Times New Roman" w:hAnsi="Times New Roman" w:cs="Times New Roman"/>
          <w:sz w:val="24"/>
          <w:szCs w:val="24"/>
        </w:rPr>
        <w:t>181060088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26BFD" w:rsidRPr="00C26BFD" w:rsidRDefault="00C26BFD" w:rsidP="00C26BFD">
      <w:pPr>
        <w:tabs>
          <w:tab w:val="left" w:pos="540"/>
        </w:tabs>
        <w:ind w:firstLine="142"/>
        <w:rPr>
          <w:rFonts w:ascii="Times New Roman" w:hAnsi="Times New Roman" w:cs="Times New Roman"/>
          <w:sz w:val="24"/>
          <w:szCs w:val="24"/>
        </w:rPr>
      </w:pPr>
      <w:r w:rsidRPr="00C26BFD">
        <w:rPr>
          <w:rFonts w:ascii="Times New Roman" w:hAnsi="Times New Roman" w:cs="Times New Roman"/>
          <w:sz w:val="24"/>
          <w:szCs w:val="24"/>
        </w:rPr>
        <w:t xml:space="preserve">   Spółka pracuje od poniedziałku </w:t>
      </w:r>
      <w:r>
        <w:rPr>
          <w:rFonts w:ascii="Times New Roman" w:hAnsi="Times New Roman" w:cs="Times New Roman"/>
          <w:sz w:val="24"/>
          <w:szCs w:val="24"/>
        </w:rPr>
        <w:t>do piątku w godz. 7.00 – 15.00.</w:t>
      </w:r>
    </w:p>
    <w:p w:rsidR="00C26BFD" w:rsidRPr="008C1EC7" w:rsidRDefault="00C26BFD" w:rsidP="00BE1C24">
      <w:pPr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2A2ED7">
        <w:rPr>
          <w:rFonts w:ascii="Times New Roman" w:hAnsi="Times New Roman" w:cs="Times New Roman"/>
          <w:bCs/>
          <w:spacing w:val="-4"/>
          <w:sz w:val="24"/>
          <w:szCs w:val="24"/>
        </w:rPr>
        <w:t>Zamawiający, działając na podstawie art. 37 ust. 2, 3 i 4 u</w:t>
      </w:r>
      <w:r w:rsidRPr="002A2ED7">
        <w:rPr>
          <w:rFonts w:ascii="Times New Roman" w:eastAsia="Times New Roman" w:hAnsi="Times New Roman" w:cs="Times New Roman"/>
          <w:lang w:eastAsia="pl-PL"/>
        </w:rPr>
        <w:t xml:space="preserve">stawy z dnia 11 września 2019 r. – Prawo zamówień publicznych </w:t>
      </w:r>
      <w:r w:rsidRPr="002A2ED7">
        <w:rPr>
          <w:rFonts w:ascii="Times New Roman" w:hAnsi="Times New Roman" w:cs="Times New Roman"/>
          <w:bCs/>
          <w:spacing w:val="-4"/>
          <w:sz w:val="24"/>
          <w:szCs w:val="24"/>
        </w:rPr>
        <w:t>powierzył przygotowanie i przeprowadzenia postępo</w:t>
      </w:r>
      <w:r w:rsidRPr="002A2ED7">
        <w:rPr>
          <w:rFonts w:ascii="Times New Roman" w:hAnsi="Times New Roman" w:cs="Times New Roman"/>
          <w:bCs/>
          <w:spacing w:val="-4"/>
          <w:sz w:val="24"/>
          <w:szCs w:val="24"/>
        </w:rPr>
        <w:softHyphen/>
        <w:t xml:space="preserve">wania </w:t>
      </w:r>
      <w:r w:rsidR="002A2ED7">
        <w:rPr>
          <w:rFonts w:ascii="Times New Roman" w:hAnsi="Times New Roman" w:cs="Times New Roman"/>
          <w:bCs/>
          <w:spacing w:val="-4"/>
          <w:sz w:val="24"/>
          <w:szCs w:val="24"/>
        </w:rPr>
        <w:br/>
      </w:r>
      <w:r w:rsidRPr="002A2ED7">
        <w:rPr>
          <w:rFonts w:ascii="Times New Roman" w:hAnsi="Times New Roman" w:cs="Times New Roman"/>
          <w:bCs/>
          <w:spacing w:val="-4"/>
          <w:sz w:val="24"/>
          <w:szCs w:val="24"/>
        </w:rPr>
        <w:t>o udzielenie niniejszego zamówie</w:t>
      </w:r>
      <w:r w:rsidRPr="002A2ED7">
        <w:rPr>
          <w:rFonts w:ascii="Times New Roman" w:hAnsi="Times New Roman" w:cs="Times New Roman"/>
          <w:bCs/>
          <w:spacing w:val="-4"/>
          <w:sz w:val="24"/>
          <w:szCs w:val="24"/>
        </w:rPr>
        <w:softHyphen/>
        <w:t xml:space="preserve">nia </w:t>
      </w:r>
      <w:r w:rsidR="002A2ED7" w:rsidRPr="002A2ED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Przemyskiej Gospodarce Komunalnej Sp. z o.o. </w:t>
      </w:r>
      <w:r w:rsidR="008C1EC7">
        <w:rPr>
          <w:rFonts w:ascii="Times New Roman" w:hAnsi="Times New Roman" w:cs="Times New Roman"/>
          <w:bCs/>
          <w:spacing w:val="-4"/>
          <w:sz w:val="24"/>
          <w:szCs w:val="24"/>
        </w:rPr>
        <w:br/>
      </w:r>
      <w:r w:rsidR="002A2ED7" w:rsidRPr="002A2ED7">
        <w:rPr>
          <w:rFonts w:ascii="Times New Roman" w:hAnsi="Times New Roman" w:cs="Times New Roman"/>
          <w:bCs/>
          <w:spacing w:val="-4"/>
          <w:sz w:val="24"/>
          <w:szCs w:val="24"/>
        </w:rPr>
        <w:t>z siedzibą w Przemyślu, działającej</w:t>
      </w:r>
      <w:r w:rsidRPr="002A2ED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jako pełnomocnik zamawiającego. Zamawiający udzielił pełnomocnikowi delegacji uprawnień zamawiającego związanych z przygotowaniem </w:t>
      </w:r>
      <w:r w:rsidR="002A2ED7">
        <w:rPr>
          <w:rFonts w:ascii="Times New Roman" w:hAnsi="Times New Roman" w:cs="Times New Roman"/>
          <w:bCs/>
          <w:spacing w:val="-4"/>
          <w:sz w:val="24"/>
          <w:szCs w:val="24"/>
        </w:rPr>
        <w:br/>
      </w:r>
      <w:r w:rsidRPr="002A2ED7">
        <w:rPr>
          <w:rFonts w:ascii="Times New Roman" w:hAnsi="Times New Roman" w:cs="Times New Roman"/>
          <w:bCs/>
          <w:spacing w:val="-4"/>
          <w:sz w:val="24"/>
          <w:szCs w:val="24"/>
        </w:rPr>
        <w:t>i przeprowadze</w:t>
      </w:r>
      <w:r w:rsidR="002A2ED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niem niniejszego postępowania, </w:t>
      </w:r>
      <w:r w:rsidRPr="002A2ED7">
        <w:rPr>
          <w:rFonts w:ascii="Times New Roman" w:hAnsi="Times New Roman" w:cs="Times New Roman"/>
          <w:bCs/>
          <w:spacing w:val="-4"/>
          <w:sz w:val="24"/>
          <w:szCs w:val="24"/>
        </w:rPr>
        <w:t>w tym czynności zastrzeżonych dla kierownika zamawia</w:t>
      </w:r>
      <w:r w:rsidRPr="002A2ED7">
        <w:rPr>
          <w:rFonts w:ascii="Times New Roman" w:hAnsi="Times New Roman" w:cs="Times New Roman"/>
          <w:bCs/>
          <w:spacing w:val="-4"/>
          <w:sz w:val="24"/>
          <w:szCs w:val="24"/>
        </w:rPr>
        <w:softHyphen/>
        <w:t>ją</w:t>
      </w:r>
      <w:r w:rsidRPr="002A2ED7">
        <w:rPr>
          <w:rFonts w:ascii="Times New Roman" w:hAnsi="Times New Roman" w:cs="Times New Roman"/>
          <w:bCs/>
          <w:spacing w:val="-4"/>
          <w:sz w:val="24"/>
          <w:szCs w:val="24"/>
        </w:rPr>
        <w:softHyphen/>
        <w:t xml:space="preserve">cego, zatem ilekroć w specyfikacji mowa jest o zamawiającym, należy przez to rozumieć również jego pełnomocnika. Pełnomocnik nie jest jednak uprawniony do </w:t>
      </w:r>
      <w:r w:rsidRPr="008C1EC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zawarcia umowy w sprawie zamówienia. </w:t>
      </w:r>
    </w:p>
    <w:p w:rsidR="00E44061" w:rsidRPr="008C1EC7" w:rsidRDefault="00E44061" w:rsidP="00E44061">
      <w:pPr>
        <w:spacing w:after="0" w:line="276" w:lineRule="auto"/>
        <w:ind w:left="284"/>
        <w:jc w:val="both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</w:p>
    <w:p w:rsidR="008C1EC7" w:rsidRDefault="00E44061" w:rsidP="00BE1C24">
      <w:pPr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8C1E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Dane pełnomocnika zamawiającego.</w:t>
      </w:r>
    </w:p>
    <w:p w:rsidR="008C1EC7" w:rsidRPr="008C1EC7" w:rsidRDefault="008C1EC7" w:rsidP="008C1EC7">
      <w:pPr>
        <w:spacing w:after="0" w:line="276" w:lineRule="auto"/>
        <w:ind w:left="284"/>
        <w:jc w:val="both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</w:p>
    <w:p w:rsidR="008C1EC7" w:rsidRPr="008C1EC7" w:rsidRDefault="008C1EC7" w:rsidP="008C1EC7">
      <w:pPr>
        <w:widowControl w:val="0"/>
        <w:tabs>
          <w:tab w:val="left" w:pos="851"/>
        </w:tabs>
        <w:spacing w:after="0" w:line="276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8C1EC7">
        <w:rPr>
          <w:rFonts w:ascii="Times New Roman" w:hAnsi="Times New Roman" w:cs="Times New Roman"/>
          <w:b/>
          <w:bCs/>
          <w:sz w:val="24"/>
          <w:szCs w:val="24"/>
        </w:rPr>
        <w:t xml:space="preserve">Przemyska Gospodarka Komunalna Sp. z o.o. </w:t>
      </w:r>
    </w:p>
    <w:p w:rsidR="008C1EC7" w:rsidRPr="008C1EC7" w:rsidRDefault="008C1EC7" w:rsidP="008C1EC7">
      <w:pPr>
        <w:pStyle w:val="BodyText21"/>
        <w:tabs>
          <w:tab w:val="clear" w:pos="0"/>
        </w:tabs>
        <w:spacing w:line="276" w:lineRule="auto"/>
        <w:ind w:left="284"/>
        <w:jc w:val="left"/>
        <w:rPr>
          <w:rFonts w:ascii="Times New Roman" w:hAnsi="Times New Roman" w:cs="Times New Roman"/>
          <w:b/>
          <w:bCs/>
          <w:szCs w:val="24"/>
        </w:rPr>
      </w:pPr>
      <w:r w:rsidRPr="008C1EC7">
        <w:rPr>
          <w:rFonts w:ascii="Times New Roman" w:hAnsi="Times New Roman" w:cs="Times New Roman"/>
          <w:b/>
          <w:bCs/>
          <w:szCs w:val="24"/>
        </w:rPr>
        <w:t>ul. Słowackiego 104, 37- 700 Przemyśl</w:t>
      </w:r>
    </w:p>
    <w:p w:rsidR="008C1EC7" w:rsidRPr="008C1EC7" w:rsidRDefault="008C1EC7" w:rsidP="008C1EC7">
      <w:pPr>
        <w:pStyle w:val="BodyText21"/>
        <w:tabs>
          <w:tab w:val="clear" w:pos="0"/>
        </w:tabs>
        <w:spacing w:line="276" w:lineRule="auto"/>
        <w:ind w:firstLine="180"/>
        <w:jc w:val="left"/>
        <w:rPr>
          <w:rFonts w:ascii="Times New Roman" w:hAnsi="Times New Roman" w:cs="Times New Roman"/>
          <w:szCs w:val="24"/>
        </w:rPr>
      </w:pPr>
      <w:r w:rsidRPr="008C1EC7">
        <w:rPr>
          <w:rFonts w:ascii="Times New Roman" w:hAnsi="Times New Roman" w:cs="Times New Roman"/>
          <w:b/>
          <w:bCs/>
          <w:szCs w:val="24"/>
        </w:rPr>
        <w:t xml:space="preserve">  </w:t>
      </w:r>
      <w:r w:rsidRPr="008C1EC7">
        <w:rPr>
          <w:rFonts w:ascii="Times New Roman" w:hAnsi="Times New Roman" w:cs="Times New Roman"/>
          <w:szCs w:val="24"/>
        </w:rPr>
        <w:t>tel.: (16) 678 24 84</w:t>
      </w:r>
    </w:p>
    <w:p w:rsidR="008C1EC7" w:rsidRPr="008C1EC7" w:rsidRDefault="008C1EC7" w:rsidP="008C1EC7">
      <w:pPr>
        <w:pStyle w:val="Styl1"/>
        <w:spacing w:line="276" w:lineRule="auto"/>
        <w:rPr>
          <w:rFonts w:ascii="Times New Roman" w:hAnsi="Times New Roman" w:cs="Times New Roman"/>
        </w:rPr>
      </w:pPr>
      <w:r w:rsidRPr="008C1EC7">
        <w:rPr>
          <w:rFonts w:ascii="Times New Roman" w:hAnsi="Times New Roman" w:cs="Times New Roman"/>
        </w:rPr>
        <w:t xml:space="preserve">     </w:t>
      </w:r>
      <w:r w:rsidRPr="008C1EC7">
        <w:rPr>
          <w:rFonts w:ascii="Times New Roman" w:hAnsi="Times New Roman" w:cs="Times New Roman"/>
          <w:lang w:val="de-DE"/>
        </w:rPr>
        <w:t xml:space="preserve">Adres e-mail: </w:t>
      </w:r>
      <w:r w:rsidRPr="008C1EC7">
        <w:rPr>
          <w:rFonts w:ascii="Times New Roman" w:hAnsi="Times New Roman" w:cs="Times New Roman"/>
        </w:rPr>
        <w:t xml:space="preserve">sekretariat@pgk.przemysl.pl </w:t>
      </w:r>
    </w:p>
    <w:p w:rsidR="008C1EC7" w:rsidRPr="008C1EC7" w:rsidRDefault="008C1EC7" w:rsidP="008C1EC7">
      <w:pPr>
        <w:pStyle w:val="BodyText21"/>
        <w:tabs>
          <w:tab w:val="clear" w:pos="0"/>
        </w:tabs>
        <w:spacing w:line="276" w:lineRule="auto"/>
        <w:ind w:left="284"/>
        <w:jc w:val="left"/>
        <w:rPr>
          <w:rFonts w:ascii="Times New Roman" w:hAnsi="Times New Roman" w:cs="Times New Roman"/>
          <w:szCs w:val="24"/>
        </w:rPr>
      </w:pPr>
      <w:r w:rsidRPr="008C1EC7">
        <w:rPr>
          <w:rFonts w:ascii="Times New Roman" w:hAnsi="Times New Roman" w:cs="Times New Roman"/>
          <w:szCs w:val="24"/>
        </w:rPr>
        <w:t>Adres strony internetowej: www.pgk.przemysl.pl</w:t>
      </w:r>
    </w:p>
    <w:p w:rsidR="008C1EC7" w:rsidRPr="008C1EC7" w:rsidRDefault="008C1EC7" w:rsidP="008C1EC7">
      <w:pPr>
        <w:spacing w:after="0" w:line="276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C1EC7">
        <w:rPr>
          <w:rStyle w:val="markedcontent"/>
          <w:rFonts w:ascii="Times New Roman" w:hAnsi="Times New Roman" w:cs="Times New Roman"/>
          <w:sz w:val="24"/>
          <w:szCs w:val="24"/>
        </w:rPr>
        <w:t xml:space="preserve">     Adres elektronicznej skrzynki podawczej: /pgk/SkrytkaESP</w:t>
      </w:r>
    </w:p>
    <w:p w:rsidR="00E44061" w:rsidRPr="008C1EC7" w:rsidRDefault="008C1EC7" w:rsidP="008C1EC7">
      <w:pPr>
        <w:pStyle w:val="BodyText21"/>
        <w:tabs>
          <w:tab w:val="clear" w:pos="0"/>
        </w:tabs>
        <w:spacing w:line="276" w:lineRule="auto"/>
        <w:ind w:left="284"/>
        <w:jc w:val="left"/>
        <w:rPr>
          <w:rFonts w:ascii="Times New Roman" w:hAnsi="Times New Roman" w:cs="Times New Roman"/>
          <w:szCs w:val="24"/>
        </w:rPr>
      </w:pPr>
      <w:r w:rsidRPr="008C1EC7">
        <w:rPr>
          <w:rStyle w:val="Hipercze"/>
          <w:rFonts w:ascii="Times New Roman" w:hAnsi="Times New Roman" w:cs="Times New Roman"/>
          <w:color w:val="auto"/>
          <w:szCs w:val="24"/>
          <w:u w:val="none"/>
        </w:rPr>
        <w:t xml:space="preserve">NIP </w:t>
      </w:r>
      <w:r w:rsidRPr="008C1EC7">
        <w:rPr>
          <w:rFonts w:ascii="Times New Roman" w:hAnsi="Times New Roman" w:cs="Times New Roman"/>
          <w:szCs w:val="24"/>
        </w:rPr>
        <w:t>7950009315</w:t>
      </w:r>
      <w:r w:rsidRPr="008C1EC7">
        <w:rPr>
          <w:rStyle w:val="Hipercze"/>
          <w:rFonts w:ascii="Times New Roman" w:hAnsi="Times New Roman" w:cs="Times New Roman"/>
          <w:color w:val="auto"/>
          <w:szCs w:val="24"/>
          <w:u w:val="none"/>
        </w:rPr>
        <w:t>, Regon</w:t>
      </w:r>
      <w:r w:rsidRPr="008C1EC7">
        <w:rPr>
          <w:rStyle w:val="Hipercze"/>
          <w:rFonts w:ascii="Times New Roman" w:hAnsi="Times New Roman" w:cs="Times New Roman"/>
          <w:szCs w:val="24"/>
          <w:u w:val="none"/>
        </w:rPr>
        <w:t xml:space="preserve"> </w:t>
      </w:r>
      <w:r w:rsidRPr="008C1EC7">
        <w:rPr>
          <w:rFonts w:ascii="Times New Roman" w:hAnsi="Times New Roman" w:cs="Times New Roman"/>
          <w:szCs w:val="24"/>
        </w:rPr>
        <w:t>650038730</w:t>
      </w:r>
    </w:p>
    <w:p w:rsidR="002A2ED7" w:rsidRPr="008C1EC7" w:rsidRDefault="00E44061" w:rsidP="008C1EC7">
      <w:pPr>
        <w:widowControl w:val="0"/>
        <w:tabs>
          <w:tab w:val="left" w:pos="851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1EC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Dni i godziny pracy pełnomocnika: </w:t>
      </w:r>
      <w:r w:rsidR="008C1EC7" w:rsidRPr="008C1EC7">
        <w:rPr>
          <w:rFonts w:ascii="Times New Roman" w:hAnsi="Times New Roman" w:cs="Times New Roman"/>
          <w:sz w:val="24"/>
          <w:szCs w:val="24"/>
        </w:rPr>
        <w:t>od poniedziałku do piątku w godz. 7.00 – 15.00.</w:t>
      </w:r>
    </w:p>
    <w:p w:rsidR="00995CC6" w:rsidRPr="00A54FF9" w:rsidRDefault="00995CC6" w:rsidP="00BE1C24">
      <w:pPr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3961BD">
        <w:rPr>
          <w:rFonts w:ascii="Times New Roman" w:hAnsi="Times New Roman" w:cs="Times New Roman"/>
          <w:sz w:val="24"/>
          <w:szCs w:val="24"/>
        </w:rPr>
        <w:t>Postępowanie prowadzone jest na stronie</w:t>
      </w:r>
      <w:r w:rsidR="000320BA" w:rsidRPr="003961BD">
        <w:rPr>
          <w:rFonts w:ascii="Times New Roman" w:hAnsi="Times New Roman" w:cs="Times New Roman"/>
          <w:sz w:val="24"/>
          <w:szCs w:val="24"/>
        </w:rPr>
        <w:t>:</w:t>
      </w:r>
    </w:p>
    <w:p w:rsidR="00995CC6" w:rsidRPr="00A54FF9" w:rsidRDefault="00A54FF9" w:rsidP="00A54FF9">
      <w:pPr>
        <w:spacing w:after="0" w:line="276" w:lineRule="auto"/>
        <w:ind w:left="284"/>
        <w:jc w:val="both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A54FF9">
        <w:rPr>
          <w:rFonts w:ascii="Times New Roman" w:hAnsi="Times New Roman" w:cs="Times New Roman"/>
          <w:b/>
          <w:sz w:val="24"/>
          <w:szCs w:val="24"/>
        </w:rPr>
        <w:t>https://www.pgk-przemysl.4bip.pl/index.php?idg=4&amp;id=13&amp;x=5&amp;y=97</w:t>
      </w:r>
    </w:p>
    <w:p w:rsidR="000320BA" w:rsidRDefault="000320BA" w:rsidP="0090786C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61BD">
        <w:rPr>
          <w:rFonts w:ascii="Times New Roman" w:hAnsi="Times New Roman" w:cs="Times New Roman"/>
          <w:sz w:val="24"/>
          <w:szCs w:val="24"/>
          <w:shd w:val="clear" w:color="auto" w:fill="FFFFFF"/>
        </w:rPr>
        <w:t>Na tej stronie udostępniane będą zmiany i wyjaśnienia treści SWZ oraz inne dokumenty zamówienia bezpośrednio związane z postępowaniem o udzielenie zamówienia.</w:t>
      </w:r>
    </w:p>
    <w:p w:rsidR="00A42887" w:rsidRPr="003961BD" w:rsidRDefault="00A42887" w:rsidP="002A2ED7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b/>
          <w:lang w:eastAsia="pl-PL"/>
        </w:rPr>
      </w:pPr>
    </w:p>
    <w:p w:rsidR="00F106AD" w:rsidRPr="003961BD" w:rsidRDefault="00F106AD" w:rsidP="00A42887">
      <w:pPr>
        <w:autoSpaceDE w:val="0"/>
        <w:autoSpaceDN w:val="0"/>
        <w:adjustRightInd w:val="0"/>
        <w:spacing w:after="0" w:line="276" w:lineRule="auto"/>
        <w:ind w:left="357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>art. 2</w:t>
      </w:r>
    </w:p>
    <w:p w:rsidR="00F106AD" w:rsidRPr="003961BD" w:rsidRDefault="00F106AD" w:rsidP="00A4288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>INFORMACJE OGÓLNE</w:t>
      </w:r>
    </w:p>
    <w:p w:rsidR="00F106AD" w:rsidRPr="003961BD" w:rsidRDefault="00F106AD" w:rsidP="00A4288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>§ 1</w:t>
      </w:r>
    </w:p>
    <w:p w:rsidR="00F106AD" w:rsidRPr="003961BD" w:rsidRDefault="00F106AD" w:rsidP="00A4288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u w:val="single"/>
          <w:lang w:eastAsia="pl-PL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u w:val="single"/>
          <w:lang w:eastAsia="pl-PL"/>
        </w:rPr>
        <w:t>Podstawa prawna</w:t>
      </w:r>
    </w:p>
    <w:p w:rsidR="00F106AD" w:rsidRPr="003961BD" w:rsidRDefault="00F106AD" w:rsidP="00A4288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egoe UI" w:hAnsi="Times New Roman" w:cs="Times New Roman"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>Ustawa z dnia 11 września 2019 r. Prawo zamówie</w:t>
      </w:r>
      <w:r w:rsidR="000320BA" w:rsidRPr="003961BD">
        <w:rPr>
          <w:rFonts w:ascii="Times New Roman" w:eastAsia="Segoe UI" w:hAnsi="Times New Roman" w:cs="Times New Roman"/>
          <w:sz w:val="24"/>
          <w:szCs w:val="24"/>
          <w:lang w:eastAsia="pl-PL"/>
        </w:rPr>
        <w:t>ń publicznych</w:t>
      </w:r>
      <w:r w:rsidR="00F033DC">
        <w:rPr>
          <w:rFonts w:ascii="Times New Roman" w:eastAsia="Segoe UI" w:hAnsi="Times New Roman" w:cs="Times New Roman"/>
          <w:sz w:val="24"/>
          <w:szCs w:val="24"/>
          <w:lang w:eastAsia="pl-PL"/>
        </w:rPr>
        <w:t xml:space="preserve"> (Dz. U. z 2022 r. </w:t>
      </w:r>
      <w:r w:rsidR="00F033DC">
        <w:rPr>
          <w:rFonts w:ascii="Times New Roman" w:eastAsia="Segoe UI" w:hAnsi="Times New Roman" w:cs="Times New Roman"/>
          <w:sz w:val="24"/>
          <w:szCs w:val="24"/>
          <w:lang w:eastAsia="pl-PL"/>
        </w:rPr>
        <w:br/>
        <w:t>poz. 1710, z późn. zm.)</w:t>
      </w:r>
      <w:r w:rsidRPr="003961BD">
        <w:rPr>
          <w:rFonts w:ascii="Times New Roman" w:eastAsia="Segoe UI" w:hAnsi="Times New Roman" w:cs="Times New Roman"/>
          <w:sz w:val="24"/>
          <w:szCs w:val="24"/>
          <w:lang w:eastAsia="pl-PL"/>
        </w:rPr>
        <w:t>,</w:t>
      </w:r>
      <w:r w:rsidR="00F033DC">
        <w:rPr>
          <w:rFonts w:ascii="Times New Roman" w:eastAsia="Segoe UI" w:hAnsi="Times New Roman" w:cs="Times New Roman"/>
          <w:sz w:val="24"/>
          <w:szCs w:val="24"/>
          <w:lang w:eastAsia="pl-PL"/>
        </w:rPr>
        <w:t xml:space="preserve"> </w:t>
      </w:r>
      <w:r w:rsidR="00F033DC" w:rsidRPr="00FA4524">
        <w:rPr>
          <w:rFonts w:ascii="Times New Roman" w:eastAsia="Times New Roman" w:hAnsi="Times New Roman" w:cs="Times New Roman"/>
          <w:sz w:val="24"/>
          <w:szCs w:val="24"/>
          <w:lang w:eastAsia="pl-PL"/>
        </w:rPr>
        <w:t>zwana dalej ustawą Pzp</w:t>
      </w:r>
      <w:r w:rsidR="00F033DC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3961BD">
        <w:rPr>
          <w:rFonts w:ascii="Times New Roman" w:eastAsia="Segoe UI" w:hAnsi="Times New Roman" w:cs="Times New Roman"/>
          <w:sz w:val="24"/>
          <w:szCs w:val="24"/>
          <w:lang w:eastAsia="pl-PL"/>
        </w:rPr>
        <w:t>wraz z aktami wykonawczymi do tej ustawy.</w:t>
      </w:r>
    </w:p>
    <w:p w:rsidR="00F106AD" w:rsidRPr="003961BD" w:rsidRDefault="00F106AD" w:rsidP="00A4288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eastAsia="Segoe UI" w:hAnsi="Times New Roman" w:cs="Times New Roman"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lastRenderedPageBreak/>
        <w:t xml:space="preserve">Tryb zamówienia publicznego – tryb podstawowy realizowany na podstawie art. 275 </w:t>
      </w:r>
      <w:r w:rsidR="00A42887"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              </w:t>
      </w:r>
      <w:r w:rsidR="00933A69">
        <w:rPr>
          <w:rFonts w:ascii="Times New Roman" w:eastAsia="Cambria" w:hAnsi="Times New Roman" w:cs="Times New Roman"/>
          <w:sz w:val="24"/>
          <w:szCs w:val="24"/>
          <w:lang w:eastAsia="pl-PL"/>
        </w:rPr>
        <w:t>pkt</w:t>
      </w: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1 ustawy</w:t>
      </w:r>
      <w:r w:rsidR="000320BA"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Pzp</w:t>
      </w: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>.</w:t>
      </w:r>
    </w:p>
    <w:p w:rsidR="00F106AD" w:rsidRPr="003961BD" w:rsidRDefault="00F106AD" w:rsidP="00A4288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eastAsia="Segoe UI" w:hAnsi="Times New Roman" w:cs="Times New Roman"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>Zamawiający nie przewiduje wyboru najkorzystniejszej oferty z możliwością prowadzenia negocjacji.</w:t>
      </w:r>
    </w:p>
    <w:p w:rsidR="00F106AD" w:rsidRPr="008C1EC7" w:rsidRDefault="00F106AD" w:rsidP="008C1EC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8C1EC7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>§ 2</w:t>
      </w:r>
    </w:p>
    <w:p w:rsidR="008C1EC7" w:rsidRPr="008C1EC7" w:rsidRDefault="008C1EC7" w:rsidP="008C1EC7">
      <w:pPr>
        <w:overflowPunct w:val="0"/>
        <w:autoSpaceDE w:val="0"/>
        <w:autoSpaceDN w:val="0"/>
        <w:adjustRightInd w:val="0"/>
        <w:spacing w:after="0" w:line="276" w:lineRule="auto"/>
        <w:ind w:left="6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8C1EC7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 xml:space="preserve">Dopuszczenie Wykonawcy do udziału w postępowaniu </w:t>
      </w:r>
    </w:p>
    <w:p w:rsidR="008C1EC7" w:rsidRPr="008C1EC7" w:rsidRDefault="008C1EC7" w:rsidP="00AD3476">
      <w:pPr>
        <w:numPr>
          <w:ilvl w:val="0"/>
          <w:numId w:val="4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C7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którzy:</w:t>
      </w:r>
    </w:p>
    <w:p w:rsidR="008C1EC7" w:rsidRPr="008C1EC7" w:rsidRDefault="008C1EC7" w:rsidP="00AD3476">
      <w:pPr>
        <w:numPr>
          <w:ilvl w:val="0"/>
          <w:numId w:val="49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C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podlegają wykluczeniu,</w:t>
      </w:r>
    </w:p>
    <w:p w:rsidR="008C1EC7" w:rsidRPr="008C1EC7" w:rsidRDefault="008C1EC7" w:rsidP="00AD3476">
      <w:pPr>
        <w:numPr>
          <w:ilvl w:val="0"/>
          <w:numId w:val="49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C7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 warunki udziału w postępowaniu określone przez Zamawiającego.</w:t>
      </w:r>
    </w:p>
    <w:p w:rsidR="008C1EC7" w:rsidRPr="008C1EC7" w:rsidRDefault="008C1EC7" w:rsidP="00AD3476">
      <w:pPr>
        <w:numPr>
          <w:ilvl w:val="0"/>
          <w:numId w:val="4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mogą ubiegać się o udzielenie zamówienia samodzielnie lub wspólnie. </w:t>
      </w:r>
    </w:p>
    <w:p w:rsidR="008C1EC7" w:rsidRPr="008C1EC7" w:rsidRDefault="008C1EC7" w:rsidP="00AD3476">
      <w:pPr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C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wspólnego ubiegania się o udzielenie zamówienia, Wykonawcy ustanawiają pełnomocnika do reprezentowania ich w postępowaniu o udzielenie zamówienia albo do reprezentowania w postępowaniu i zawarcia umowy w sprawie zamówienia publicznego.</w:t>
      </w:r>
    </w:p>
    <w:p w:rsidR="008C1EC7" w:rsidRPr="008C1EC7" w:rsidRDefault="008C1EC7" w:rsidP="00AD3476">
      <w:pPr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C7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 xml:space="preserve">Przepisy dotyczące Wykonawcy stosuje się odpowiednio do Wykonawców wspólnie ubiegających się o udzielenie zamówienia. </w:t>
      </w:r>
    </w:p>
    <w:p w:rsidR="008C1EC7" w:rsidRPr="008C1EC7" w:rsidRDefault="008C1EC7" w:rsidP="008C1EC7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1E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8C1EC7" w:rsidRPr="008C1EC7" w:rsidRDefault="008C1EC7" w:rsidP="008C1EC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C1E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Podwykonawstwo</w:t>
      </w:r>
    </w:p>
    <w:p w:rsidR="008C1EC7" w:rsidRPr="008C1EC7" w:rsidRDefault="008C1EC7" w:rsidP="00AD3476">
      <w:pPr>
        <w:numPr>
          <w:ilvl w:val="0"/>
          <w:numId w:val="50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powierzyć wykonanie części zamówienia podwykonawcom. </w:t>
      </w:r>
    </w:p>
    <w:p w:rsidR="008C1EC7" w:rsidRPr="008C1EC7" w:rsidRDefault="008C1EC7" w:rsidP="00AD3476">
      <w:pPr>
        <w:numPr>
          <w:ilvl w:val="0"/>
          <w:numId w:val="50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żąda wskazania przez Wykonawcę, w ofercie, części zamówienia, których wykonanie zamierza powierzyć podwykonawcom oraz podania nazw ewentualnych podwykonawców, jeżeli są już znani. </w:t>
      </w:r>
    </w:p>
    <w:p w:rsidR="008C1EC7" w:rsidRPr="008C1EC7" w:rsidRDefault="008C1EC7" w:rsidP="00AD3476">
      <w:pPr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EC7">
        <w:rPr>
          <w:rFonts w:ascii="Times New Roman" w:eastAsia="Calibri" w:hAnsi="Times New Roman" w:cs="Times New Roman"/>
          <w:sz w:val="24"/>
          <w:szCs w:val="24"/>
        </w:rPr>
        <w:t>Powierzenie wykonania części zamówienia podwykonawcom nie zwalnia Wykonawcy z odpowiedzialności za należyte wykonanie tego zamówienia.</w:t>
      </w:r>
    </w:p>
    <w:p w:rsidR="00E971AF" w:rsidRPr="003961BD" w:rsidRDefault="00E971AF" w:rsidP="00A4288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</w:p>
    <w:p w:rsidR="00F106AD" w:rsidRPr="003961BD" w:rsidRDefault="00F106AD" w:rsidP="00A4288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>art. 3</w:t>
      </w:r>
    </w:p>
    <w:p w:rsidR="00F106AD" w:rsidRPr="003961BD" w:rsidRDefault="00F106AD" w:rsidP="00A4288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>PRZEDMIOT ZAMÓWIENIA</w:t>
      </w:r>
    </w:p>
    <w:p w:rsidR="00F106AD" w:rsidRPr="003961BD" w:rsidRDefault="00F106AD" w:rsidP="00A4288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>§ 1</w:t>
      </w:r>
    </w:p>
    <w:p w:rsidR="000320BA" w:rsidRPr="003961BD" w:rsidRDefault="00F106AD" w:rsidP="00A4288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u w:val="single"/>
          <w:lang w:eastAsia="pl-PL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u w:val="single"/>
          <w:lang w:eastAsia="pl-PL"/>
        </w:rPr>
        <w:t>Opis przedmiotu zamówienia</w:t>
      </w:r>
    </w:p>
    <w:p w:rsidR="00A42887" w:rsidRPr="003961BD" w:rsidRDefault="00A42887" w:rsidP="00A4288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u w:val="single"/>
          <w:lang w:eastAsia="pl-PL"/>
        </w:rPr>
      </w:pPr>
    </w:p>
    <w:p w:rsidR="008C1EC7" w:rsidRPr="008C1EC7" w:rsidRDefault="008C1EC7" w:rsidP="00BE1C24">
      <w:pPr>
        <w:numPr>
          <w:ilvl w:val="0"/>
          <w:numId w:val="12"/>
        </w:numPr>
        <w:tabs>
          <w:tab w:val="left" w:pos="-226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8C1EC7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8C1EC7">
        <w:rPr>
          <w:rFonts w:ascii="Times New Roman" w:hAnsi="Times New Roman" w:cs="Times New Roman"/>
          <w:b/>
          <w:bCs/>
          <w:sz w:val="24"/>
          <w:szCs w:val="24"/>
        </w:rPr>
        <w:t xml:space="preserve">sukcesywna dostawa paliw płynnych poprzez tankowanie samochodów służbowych </w:t>
      </w:r>
      <w:r w:rsidRPr="008C1EC7">
        <w:rPr>
          <w:rFonts w:ascii="Times New Roman" w:hAnsi="Times New Roman" w:cs="Times New Roman"/>
          <w:b/>
          <w:sz w:val="24"/>
          <w:szCs w:val="24"/>
        </w:rPr>
        <w:t xml:space="preserve">Zakładu Usług Komunalnych w Przemyślu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1EC7">
        <w:rPr>
          <w:rFonts w:ascii="Times New Roman" w:hAnsi="Times New Roman" w:cs="Times New Roman"/>
          <w:b/>
          <w:sz w:val="24"/>
          <w:szCs w:val="24"/>
        </w:rPr>
        <w:t>Sp. z o.o.</w:t>
      </w:r>
      <w:r w:rsidRPr="008C1EC7">
        <w:rPr>
          <w:rFonts w:ascii="Times New Roman" w:hAnsi="Times New Roman" w:cs="Times New Roman"/>
          <w:sz w:val="24"/>
          <w:szCs w:val="24"/>
        </w:rPr>
        <w:t xml:space="preserve"> </w:t>
      </w:r>
      <w:r w:rsidRPr="008C1EC7">
        <w:rPr>
          <w:rFonts w:ascii="Times New Roman" w:hAnsi="Times New Roman" w:cs="Times New Roman"/>
          <w:b/>
          <w:bCs/>
          <w:sz w:val="24"/>
          <w:szCs w:val="24"/>
        </w:rPr>
        <w:t>lub sporadycznie do kanistrów</w:t>
      </w:r>
      <w:r w:rsidRPr="008C1EC7">
        <w:rPr>
          <w:rFonts w:ascii="Times New Roman" w:hAnsi="Times New Roman" w:cs="Times New Roman"/>
          <w:sz w:val="24"/>
          <w:szCs w:val="24"/>
        </w:rPr>
        <w:t>, realizowana w systemie sprzedaży bezgotówkowej na stacjach paliw wykonawcy. Zamówienie obejmuje dostawę oleju napędowego ON standardowego właściwego do warunków klimatycznych oraz benzyny bezołowiowej Pb-95, w ilości</w:t>
      </w:r>
      <w:r w:rsidR="00D552EE">
        <w:rPr>
          <w:rFonts w:ascii="Times New Roman" w:hAnsi="Times New Roman" w:cs="Times New Roman"/>
          <w:sz w:val="24"/>
          <w:szCs w:val="24"/>
        </w:rPr>
        <w:t xml:space="preserve"> szacunkowej</w:t>
      </w:r>
      <w:r w:rsidRPr="008C1EC7">
        <w:rPr>
          <w:rFonts w:ascii="Times New Roman" w:hAnsi="Times New Roman" w:cs="Times New Roman"/>
          <w:sz w:val="24"/>
          <w:szCs w:val="24"/>
        </w:rPr>
        <w:t>:</w:t>
      </w:r>
    </w:p>
    <w:p w:rsidR="008C1EC7" w:rsidRPr="008C1EC7" w:rsidRDefault="008C1EC7" w:rsidP="00F033DC">
      <w:pPr>
        <w:autoSpaceDE w:val="0"/>
        <w:autoSpaceDN w:val="0"/>
        <w:adjustRightInd w:val="0"/>
        <w:spacing w:after="0" w:line="276" w:lineRule="auto"/>
        <w:ind w:left="1065" w:hanging="639"/>
        <w:jc w:val="both"/>
        <w:rPr>
          <w:rFonts w:ascii="Times New Roman" w:hAnsi="Times New Roman" w:cs="Times New Roman"/>
          <w:sz w:val="24"/>
          <w:szCs w:val="24"/>
        </w:rPr>
      </w:pPr>
      <w:r w:rsidRPr="008C1EC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FC0774">
        <w:rPr>
          <w:rFonts w:ascii="Times New Roman" w:hAnsi="Times New Roman" w:cs="Times New Roman"/>
          <w:sz w:val="24"/>
          <w:szCs w:val="24"/>
        </w:rPr>
        <w:t>olej napędowy ON: 40</w:t>
      </w:r>
      <w:r w:rsidRPr="008C1EC7">
        <w:rPr>
          <w:rFonts w:ascii="Times New Roman" w:hAnsi="Times New Roman" w:cs="Times New Roman"/>
          <w:sz w:val="24"/>
          <w:szCs w:val="24"/>
        </w:rPr>
        <w:t xml:space="preserve"> 000 litrów,</w:t>
      </w:r>
    </w:p>
    <w:p w:rsidR="008C1EC7" w:rsidRPr="008C1EC7" w:rsidRDefault="008C1EC7" w:rsidP="00F033DC">
      <w:pPr>
        <w:autoSpaceDE w:val="0"/>
        <w:autoSpaceDN w:val="0"/>
        <w:adjustRightInd w:val="0"/>
        <w:spacing w:after="0" w:line="276" w:lineRule="auto"/>
        <w:ind w:left="1065" w:hanging="639"/>
        <w:jc w:val="both"/>
        <w:rPr>
          <w:rFonts w:ascii="Times New Roman" w:hAnsi="Times New Roman" w:cs="Times New Roman"/>
          <w:sz w:val="24"/>
          <w:szCs w:val="24"/>
        </w:rPr>
      </w:pPr>
      <w:r w:rsidRPr="008C1EC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C1EC7">
        <w:rPr>
          <w:rFonts w:ascii="Times New Roman" w:hAnsi="Times New Roman" w:cs="Times New Roman"/>
          <w:sz w:val="24"/>
          <w:szCs w:val="24"/>
        </w:rPr>
        <w:t xml:space="preserve"> benzyna Pb-95: </w:t>
      </w:r>
      <w:r w:rsidR="00D552EE">
        <w:rPr>
          <w:rFonts w:ascii="Times New Roman" w:hAnsi="Times New Roman" w:cs="Times New Roman"/>
          <w:sz w:val="24"/>
          <w:szCs w:val="24"/>
        </w:rPr>
        <w:t>11</w:t>
      </w:r>
      <w:r w:rsidRPr="008C1EC7">
        <w:rPr>
          <w:rFonts w:ascii="Times New Roman" w:hAnsi="Times New Roman" w:cs="Times New Roman"/>
          <w:sz w:val="24"/>
          <w:szCs w:val="24"/>
        </w:rPr>
        <w:t xml:space="preserve"> 000</w:t>
      </w:r>
      <w:r>
        <w:rPr>
          <w:rFonts w:ascii="Times New Roman" w:hAnsi="Times New Roman" w:cs="Times New Roman"/>
          <w:sz w:val="24"/>
          <w:szCs w:val="24"/>
        </w:rPr>
        <w:t xml:space="preserve"> litrów.</w:t>
      </w:r>
    </w:p>
    <w:p w:rsidR="008C1EC7" w:rsidRPr="008C1EC7" w:rsidRDefault="008C1EC7" w:rsidP="00F033DC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1EC7">
        <w:rPr>
          <w:rFonts w:ascii="Times New Roman" w:hAnsi="Times New Roman" w:cs="Times New Roman"/>
          <w:sz w:val="24"/>
          <w:szCs w:val="24"/>
        </w:rPr>
        <w:t>Dostarczane paliwa muszą spełniać wymogi jakościowe dla paliw ciekłych określone                            w rozporządzeniu Ministra Gospodarki  z dnia 9 października 2015 r. w sprawie wymagań ja</w:t>
      </w:r>
      <w:r w:rsidR="00FA4524">
        <w:rPr>
          <w:rFonts w:ascii="Times New Roman" w:hAnsi="Times New Roman" w:cs="Times New Roman"/>
          <w:sz w:val="24"/>
          <w:szCs w:val="24"/>
        </w:rPr>
        <w:t>kościowych dla paliw ciekłych (</w:t>
      </w:r>
      <w:r w:rsidRPr="008C1EC7">
        <w:rPr>
          <w:rFonts w:ascii="Times New Roman" w:hAnsi="Times New Roman" w:cs="Times New Roman"/>
          <w:sz w:val="24"/>
          <w:szCs w:val="24"/>
        </w:rPr>
        <w:t>Dz. U. z  2015 r., poz. 1680, z późn. zm.) oraz w normie:</w:t>
      </w:r>
    </w:p>
    <w:p w:rsidR="008C1EC7" w:rsidRPr="008C1EC7" w:rsidRDefault="008C1EC7" w:rsidP="00F033DC">
      <w:pPr>
        <w:spacing w:after="0" w:line="276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8C1EC7">
        <w:rPr>
          <w:rFonts w:ascii="Times New Roman" w:hAnsi="Times New Roman" w:cs="Times New Roman"/>
          <w:sz w:val="24"/>
          <w:szCs w:val="24"/>
        </w:rPr>
        <w:t xml:space="preserve">   - PN-EN 590 - olej napędowy (ON  standardowy, właściwy do warunków klimatycznych),</w:t>
      </w:r>
    </w:p>
    <w:p w:rsidR="008C1EC7" w:rsidRPr="008C1EC7" w:rsidRDefault="008C1EC7" w:rsidP="00F033D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C1EC7">
        <w:rPr>
          <w:rFonts w:ascii="Times New Roman" w:hAnsi="Times New Roman" w:cs="Times New Roman"/>
          <w:sz w:val="24"/>
          <w:szCs w:val="24"/>
        </w:rPr>
        <w:t xml:space="preserve">     </w:t>
      </w:r>
      <w:r w:rsidRPr="008C1EC7">
        <w:rPr>
          <w:rFonts w:ascii="Times New Roman" w:hAnsi="Times New Roman" w:cs="Times New Roman"/>
          <w:sz w:val="24"/>
          <w:szCs w:val="24"/>
          <w:lang w:val="de-DE"/>
        </w:rPr>
        <w:t>- PN-EN 228 - benzyna Pb-95,</w:t>
      </w:r>
    </w:p>
    <w:p w:rsidR="008C1EC7" w:rsidRPr="008C1EC7" w:rsidRDefault="008C1EC7" w:rsidP="00F033DC">
      <w:pPr>
        <w:spacing w:line="276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C1EC7">
        <w:rPr>
          <w:rFonts w:ascii="Times New Roman" w:hAnsi="Times New Roman" w:cs="Times New Roman"/>
          <w:sz w:val="24"/>
          <w:szCs w:val="24"/>
          <w:lang w:val="de-DE"/>
        </w:rPr>
        <w:t xml:space="preserve">        lub równoważnej.</w:t>
      </w:r>
    </w:p>
    <w:p w:rsidR="008C1EC7" w:rsidRPr="008C1EC7" w:rsidRDefault="008C1EC7" w:rsidP="00F033DC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8C1EC7">
        <w:rPr>
          <w:rFonts w:ascii="Times New Roman" w:hAnsi="Times New Roman" w:cs="Times New Roman"/>
          <w:color w:val="auto"/>
        </w:rPr>
        <w:lastRenderedPageBreak/>
        <w:t xml:space="preserve">Wykonawca przedstawi na każde żądanie zamawiającego świadectwo jakości  potwierdzające, że dostarczane paliwa odpowiadają warunkom </w:t>
      </w:r>
      <w:r>
        <w:rPr>
          <w:rFonts w:ascii="Times New Roman" w:hAnsi="Times New Roman" w:cs="Times New Roman"/>
          <w:color w:val="auto"/>
        </w:rPr>
        <w:t xml:space="preserve">ww. rozporządzenia. </w:t>
      </w:r>
    </w:p>
    <w:p w:rsidR="008C1EC7" w:rsidRPr="00F033DC" w:rsidRDefault="008C1EC7" w:rsidP="00F033D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EC7">
        <w:rPr>
          <w:rFonts w:ascii="Times New Roman" w:hAnsi="Times New Roman" w:cs="Times New Roman"/>
          <w:b/>
          <w:sz w:val="24"/>
          <w:szCs w:val="24"/>
        </w:rPr>
        <w:t xml:space="preserve">Wykonawca ubiegający się o zamówienie musi posiadać ogólnodostępną stację paliw dostosowaną do tankowania samochodów ciężarowych, znajdującą się w granicach administracyjnych miasta Przemyśla, czynną 7 dni w tygodniu </w:t>
      </w:r>
      <w:r w:rsidR="005671D0">
        <w:rPr>
          <w:rFonts w:ascii="Times New Roman" w:hAnsi="Times New Roman" w:cs="Times New Roman"/>
          <w:b/>
          <w:sz w:val="24"/>
          <w:szCs w:val="24"/>
        </w:rPr>
        <w:t xml:space="preserve">co najmniej </w:t>
      </w:r>
      <w:r w:rsidRPr="008C1EC7">
        <w:rPr>
          <w:rFonts w:ascii="Times New Roman" w:hAnsi="Times New Roman" w:cs="Times New Roman"/>
          <w:b/>
          <w:sz w:val="24"/>
          <w:szCs w:val="24"/>
        </w:rPr>
        <w:t>w godz. 6-22,</w:t>
      </w:r>
      <w:bookmarkStart w:id="0" w:name="_GoBack"/>
      <w:bookmarkEnd w:id="0"/>
      <w:r w:rsidR="00567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EC7">
        <w:rPr>
          <w:rFonts w:ascii="Times New Roman" w:hAnsi="Times New Roman" w:cs="Times New Roman"/>
          <w:b/>
          <w:sz w:val="24"/>
          <w:szCs w:val="24"/>
        </w:rPr>
        <w:t>z dopuszczalnym wyłączeniem pierws</w:t>
      </w:r>
      <w:r w:rsidR="00FA4524">
        <w:rPr>
          <w:rFonts w:ascii="Times New Roman" w:hAnsi="Times New Roman" w:cs="Times New Roman"/>
          <w:b/>
          <w:sz w:val="24"/>
          <w:szCs w:val="24"/>
        </w:rPr>
        <w:t xml:space="preserve">zego dnia Świąt Wielkanocnych, pierwszego dnia </w:t>
      </w:r>
      <w:r w:rsidRPr="008C1EC7">
        <w:rPr>
          <w:rFonts w:ascii="Times New Roman" w:hAnsi="Times New Roman" w:cs="Times New Roman"/>
          <w:b/>
          <w:sz w:val="24"/>
          <w:szCs w:val="24"/>
        </w:rPr>
        <w:t>Świąt Bożego Narodzenia (25 grudnia)</w:t>
      </w:r>
      <w:r w:rsidR="00FA4524">
        <w:rPr>
          <w:rFonts w:ascii="Times New Roman" w:hAnsi="Times New Roman" w:cs="Times New Roman"/>
          <w:b/>
          <w:sz w:val="24"/>
          <w:szCs w:val="24"/>
        </w:rPr>
        <w:t xml:space="preserve"> oraz Nowego Roku </w:t>
      </w:r>
      <w:r w:rsidR="0061587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A4524">
        <w:rPr>
          <w:rFonts w:ascii="Times New Roman" w:hAnsi="Times New Roman" w:cs="Times New Roman"/>
          <w:b/>
          <w:sz w:val="24"/>
          <w:szCs w:val="24"/>
        </w:rPr>
        <w:t>(1 stycznia)</w:t>
      </w:r>
      <w:r w:rsidRPr="008C1EC7">
        <w:rPr>
          <w:rFonts w:ascii="Times New Roman" w:hAnsi="Times New Roman" w:cs="Times New Roman"/>
          <w:b/>
          <w:sz w:val="24"/>
          <w:szCs w:val="24"/>
        </w:rPr>
        <w:t>.</w:t>
      </w:r>
    </w:p>
    <w:p w:rsidR="008C1EC7" w:rsidRPr="00FA4524" w:rsidRDefault="008C1EC7" w:rsidP="00FA4524">
      <w:pPr>
        <w:pStyle w:val="Default"/>
        <w:spacing w:line="276" w:lineRule="auto"/>
        <w:ind w:left="142" w:firstLine="284"/>
        <w:jc w:val="both"/>
        <w:rPr>
          <w:rFonts w:ascii="Times New Roman" w:hAnsi="Times New Roman" w:cs="Times New Roman"/>
          <w:color w:val="auto"/>
        </w:rPr>
      </w:pPr>
      <w:r w:rsidRPr="008C1EC7">
        <w:rPr>
          <w:rFonts w:ascii="Times New Roman" w:hAnsi="Times New Roman" w:cs="Times New Roman"/>
          <w:color w:val="auto"/>
        </w:rPr>
        <w:t xml:space="preserve">Rozliczenia dokonywane będą na podstawie faktycznie zakupionych ilości paliw. </w:t>
      </w:r>
    </w:p>
    <w:p w:rsidR="008C1EC7" w:rsidRPr="008C1EC7" w:rsidRDefault="008C1EC7" w:rsidP="00F033DC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1EC7">
        <w:rPr>
          <w:rFonts w:ascii="Times New Roman" w:hAnsi="Times New Roman" w:cs="Times New Roman"/>
          <w:sz w:val="24"/>
          <w:szCs w:val="24"/>
        </w:rPr>
        <w:t>Szczegółowe warunki realizacji zamówienia</w:t>
      </w:r>
      <w:r w:rsidR="00FC0774">
        <w:rPr>
          <w:rFonts w:ascii="Times New Roman" w:hAnsi="Times New Roman" w:cs="Times New Roman"/>
          <w:sz w:val="24"/>
          <w:szCs w:val="24"/>
        </w:rPr>
        <w:t xml:space="preserve">, w tym rozliczeń </w:t>
      </w:r>
      <w:r w:rsidRPr="008C1EC7">
        <w:rPr>
          <w:rFonts w:ascii="Times New Roman" w:hAnsi="Times New Roman" w:cs="Times New Roman"/>
          <w:sz w:val="24"/>
          <w:szCs w:val="24"/>
        </w:rPr>
        <w:t xml:space="preserve">określone zostały </w:t>
      </w:r>
      <w:r w:rsidR="00FC0774">
        <w:rPr>
          <w:rFonts w:ascii="Times New Roman" w:hAnsi="Times New Roman" w:cs="Times New Roman"/>
          <w:sz w:val="24"/>
          <w:szCs w:val="24"/>
        </w:rPr>
        <w:br/>
      </w:r>
      <w:r w:rsidR="00F033DC">
        <w:rPr>
          <w:rFonts w:ascii="Times New Roman" w:hAnsi="Times New Roman" w:cs="Times New Roman"/>
          <w:sz w:val="24"/>
          <w:szCs w:val="24"/>
        </w:rPr>
        <w:t>w projektowanych postanowieniach umowy</w:t>
      </w:r>
      <w:r w:rsidR="00F10D48">
        <w:rPr>
          <w:rFonts w:ascii="Times New Roman" w:hAnsi="Times New Roman" w:cs="Times New Roman"/>
          <w:sz w:val="24"/>
          <w:szCs w:val="24"/>
        </w:rPr>
        <w:t xml:space="preserve"> – Załączniku nr 3</w:t>
      </w:r>
      <w:r w:rsidR="00F033DC">
        <w:rPr>
          <w:rFonts w:ascii="Times New Roman" w:hAnsi="Times New Roman" w:cs="Times New Roman"/>
          <w:sz w:val="24"/>
          <w:szCs w:val="24"/>
        </w:rPr>
        <w:t xml:space="preserve"> do </w:t>
      </w:r>
      <w:r w:rsidR="00EF6059">
        <w:rPr>
          <w:rFonts w:ascii="Times New Roman" w:hAnsi="Times New Roman" w:cs="Times New Roman"/>
          <w:sz w:val="24"/>
          <w:szCs w:val="24"/>
        </w:rPr>
        <w:t>SWZ</w:t>
      </w:r>
      <w:r w:rsidR="00F033DC">
        <w:rPr>
          <w:rFonts w:ascii="Times New Roman" w:hAnsi="Times New Roman" w:cs="Times New Roman"/>
          <w:sz w:val="24"/>
          <w:szCs w:val="24"/>
        </w:rPr>
        <w:t>.</w:t>
      </w:r>
    </w:p>
    <w:p w:rsidR="008C1EC7" w:rsidRPr="00F033DC" w:rsidRDefault="00F033DC" w:rsidP="00AD3476">
      <w:pPr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33DC">
        <w:rPr>
          <w:rFonts w:ascii="Times New Roman" w:hAnsi="Times New Roman" w:cs="Times New Roman"/>
          <w:bCs/>
          <w:sz w:val="24"/>
          <w:szCs w:val="24"/>
          <w:lang w:eastAsia="ar-SA"/>
        </w:rPr>
        <w:t>Kody CPV:</w:t>
      </w:r>
    </w:p>
    <w:p w:rsidR="008C1EC7" w:rsidRPr="00F033DC" w:rsidRDefault="008C1EC7" w:rsidP="00F033DC">
      <w:pPr>
        <w:autoSpaceDE w:val="0"/>
        <w:autoSpaceDN w:val="0"/>
        <w:adjustRightInd w:val="0"/>
        <w:spacing w:after="0" w:line="276" w:lineRule="auto"/>
        <w:ind w:left="1429" w:hanging="1003"/>
        <w:rPr>
          <w:rFonts w:ascii="Times New Roman" w:hAnsi="Times New Roman" w:cs="Times New Roman"/>
          <w:sz w:val="24"/>
          <w:szCs w:val="24"/>
        </w:rPr>
      </w:pPr>
      <w:r w:rsidRPr="00F033DC">
        <w:rPr>
          <w:rFonts w:ascii="Times New Roman" w:hAnsi="Times New Roman" w:cs="Times New Roman"/>
          <w:sz w:val="24"/>
          <w:szCs w:val="24"/>
        </w:rPr>
        <w:t>09134100-8 – olej napędowy,</w:t>
      </w:r>
    </w:p>
    <w:p w:rsidR="008C1EC7" w:rsidRDefault="008C1EC7" w:rsidP="00F033DC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33DC">
        <w:rPr>
          <w:rFonts w:ascii="Times New Roman" w:hAnsi="Times New Roman" w:cs="Times New Roman"/>
          <w:sz w:val="24"/>
          <w:szCs w:val="24"/>
        </w:rPr>
        <w:t>09132100-4 -  benzyna bezołowiowa.</w:t>
      </w:r>
    </w:p>
    <w:p w:rsidR="00D552EE" w:rsidRPr="00D552EE" w:rsidRDefault="00F033DC" w:rsidP="00273488">
      <w:pPr>
        <w:numPr>
          <w:ilvl w:val="0"/>
          <w:numId w:val="51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033DC">
        <w:rPr>
          <w:rFonts w:ascii="Times New Roman" w:eastAsia="Times New Roman" w:hAnsi="Times New Roman" w:cs="Times New Roman"/>
          <w:sz w:val="24"/>
          <w:szCs w:val="24"/>
        </w:rPr>
        <w:t>Zamawiający nie dopuszcza składania ofert częściowych.</w:t>
      </w:r>
    </w:p>
    <w:p w:rsidR="00D552EE" w:rsidRPr="00D552EE" w:rsidRDefault="00273488" w:rsidP="00273488">
      <w:pPr>
        <w:pStyle w:val="Tekstpodstawowy2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</w:t>
      </w:r>
      <w:r w:rsidR="00D552EE" w:rsidRPr="00D552EE">
        <w:rPr>
          <w:rFonts w:ascii="Times New Roman" w:hAnsi="Times New Roman"/>
          <w:sz w:val="24"/>
          <w:szCs w:val="24"/>
        </w:rPr>
        <w:t>Powody niedokonania podziału zamówienia na części:</w:t>
      </w:r>
    </w:p>
    <w:p w:rsidR="00F033DC" w:rsidRPr="00273488" w:rsidRDefault="00273488" w:rsidP="00EF6059">
      <w:pPr>
        <w:pStyle w:val="Nagwek2"/>
        <w:spacing w:before="0" w:line="276" w:lineRule="auto"/>
        <w:ind w:left="426"/>
        <w:jc w:val="both"/>
        <w:rPr>
          <w:rFonts w:ascii="Times New Roman" w:hAnsi="Times New Roman"/>
          <w:b w:val="0"/>
          <w:color w:val="auto"/>
          <w:sz w:val="24"/>
          <w:szCs w:val="24"/>
          <w:lang w:val="pl-PL"/>
        </w:rPr>
      </w:pPr>
      <w:r w:rsidRPr="00273488">
        <w:rPr>
          <w:rFonts w:ascii="Times New Roman" w:hAnsi="Times New Roman"/>
          <w:b w:val="0"/>
          <w:color w:val="auto"/>
          <w:sz w:val="24"/>
          <w:szCs w:val="24"/>
        </w:rPr>
        <w:t>Zamawiający nie dokonał podziału zamówienia na części</w:t>
      </w:r>
      <w:r w:rsidR="00EF6059">
        <w:rPr>
          <w:rFonts w:ascii="Times New Roman" w:hAnsi="Times New Roman"/>
          <w:b w:val="0"/>
          <w:color w:val="auto"/>
          <w:sz w:val="24"/>
          <w:szCs w:val="24"/>
          <w:lang w:val="pl-PL"/>
        </w:rPr>
        <w:t>,</w:t>
      </w:r>
      <w:r w:rsidRPr="00273488">
        <w:rPr>
          <w:rFonts w:ascii="Times New Roman" w:hAnsi="Times New Roman"/>
          <w:b w:val="0"/>
          <w:color w:val="auto"/>
          <w:sz w:val="24"/>
          <w:szCs w:val="24"/>
        </w:rPr>
        <w:t xml:space="preserve"> gdyż ze względów technicznych, organizacyjnych i ekonomicznych tworzy ono nierozerwalną całość</w:t>
      </w:r>
      <w:r>
        <w:rPr>
          <w:rFonts w:ascii="Times New Roman" w:hAnsi="Times New Roman"/>
          <w:b w:val="0"/>
          <w:color w:val="auto"/>
          <w:sz w:val="24"/>
          <w:szCs w:val="24"/>
          <w:lang w:val="pl-PL"/>
        </w:rPr>
        <w:t>.</w:t>
      </w:r>
    </w:p>
    <w:p w:rsidR="002E5F04" w:rsidRPr="00F033DC" w:rsidRDefault="00F033DC" w:rsidP="00AD3476">
      <w:pPr>
        <w:numPr>
          <w:ilvl w:val="0"/>
          <w:numId w:val="51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033DC">
        <w:rPr>
          <w:rFonts w:ascii="Times New Roman" w:eastAsia="Times New Roman" w:hAnsi="Times New Roman" w:cs="Times New Roman"/>
          <w:sz w:val="24"/>
          <w:szCs w:val="24"/>
        </w:rPr>
        <w:t>Zamawiający nie dopuszcza składania ofert wariantowych oraz w postaci katalogów elektronicznych.</w:t>
      </w:r>
    </w:p>
    <w:p w:rsidR="00F106AD" w:rsidRPr="003961BD" w:rsidRDefault="00F106AD" w:rsidP="00F106AD">
      <w:pPr>
        <w:tabs>
          <w:tab w:val="left" w:pos="0"/>
        </w:tabs>
        <w:suppressAutoHyphens/>
        <w:overflowPunct w:val="0"/>
        <w:autoSpaceDE w:val="0"/>
        <w:spacing w:after="0" w:line="340" w:lineRule="exact"/>
        <w:ind w:left="360"/>
        <w:contextualSpacing/>
        <w:jc w:val="center"/>
        <w:rPr>
          <w:rFonts w:ascii="Times New Roman" w:eastAsia="Cambria" w:hAnsi="Times New Roman" w:cs="Times New Roman"/>
          <w:b/>
          <w:sz w:val="24"/>
          <w:szCs w:val="24"/>
          <w:lang w:eastAsia="ar-SA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>§ 2</w:t>
      </w:r>
    </w:p>
    <w:p w:rsidR="00F26291" w:rsidRPr="003961BD" w:rsidRDefault="00F106AD" w:rsidP="00F106AD">
      <w:pPr>
        <w:suppressAutoHyphens/>
        <w:spacing w:after="0" w:line="340" w:lineRule="exact"/>
        <w:contextualSpacing/>
        <w:jc w:val="center"/>
        <w:rPr>
          <w:rFonts w:ascii="Times New Roman" w:eastAsia="Cambria" w:hAnsi="Times New Roman" w:cs="Times New Roman"/>
          <w:b/>
          <w:sz w:val="24"/>
          <w:szCs w:val="24"/>
          <w:u w:val="single"/>
          <w:lang w:eastAsia="ar-SA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u w:val="single"/>
          <w:lang w:eastAsia="ar-SA"/>
        </w:rPr>
        <w:t xml:space="preserve">Informacja o przewidywanych zamówieniach, o których mowa </w:t>
      </w:r>
    </w:p>
    <w:p w:rsidR="00F106AD" w:rsidRPr="003961BD" w:rsidRDefault="00F106AD" w:rsidP="00F106AD">
      <w:pPr>
        <w:suppressAutoHyphens/>
        <w:spacing w:after="0" w:line="340" w:lineRule="exact"/>
        <w:contextualSpacing/>
        <w:jc w:val="center"/>
        <w:rPr>
          <w:rFonts w:ascii="Times New Roman" w:eastAsia="Cambria" w:hAnsi="Times New Roman" w:cs="Times New Roman"/>
          <w:b/>
          <w:sz w:val="24"/>
          <w:szCs w:val="24"/>
          <w:u w:val="single"/>
          <w:lang w:eastAsia="ar-SA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u w:val="single"/>
          <w:lang w:eastAsia="ar-SA"/>
        </w:rPr>
        <w:t xml:space="preserve">w art. 214 ust. 1 </w:t>
      </w:r>
      <w:r w:rsidR="00F26291" w:rsidRPr="003961BD">
        <w:rPr>
          <w:rFonts w:ascii="Times New Roman" w:eastAsia="Cambria" w:hAnsi="Times New Roman" w:cs="Times New Roman"/>
          <w:b/>
          <w:sz w:val="24"/>
          <w:szCs w:val="24"/>
          <w:u w:val="single"/>
          <w:lang w:eastAsia="ar-SA"/>
        </w:rPr>
        <w:t>pkt 8</w:t>
      </w:r>
      <w:r w:rsidRPr="003961BD">
        <w:rPr>
          <w:rFonts w:ascii="Times New Roman" w:eastAsia="Cambria" w:hAnsi="Times New Roman" w:cs="Times New Roman"/>
          <w:b/>
          <w:sz w:val="24"/>
          <w:szCs w:val="24"/>
          <w:u w:val="single"/>
          <w:lang w:eastAsia="ar-SA"/>
        </w:rPr>
        <w:t xml:space="preserve"> ustawy </w:t>
      </w:r>
      <w:r w:rsidR="00F26291" w:rsidRPr="003961BD">
        <w:rPr>
          <w:rFonts w:ascii="Times New Roman" w:eastAsia="Cambria" w:hAnsi="Times New Roman" w:cs="Times New Roman"/>
          <w:b/>
          <w:sz w:val="24"/>
          <w:szCs w:val="24"/>
          <w:u w:val="single"/>
          <w:lang w:eastAsia="ar-SA"/>
        </w:rPr>
        <w:t>Pzp</w:t>
      </w:r>
      <w:r w:rsidRPr="003961BD">
        <w:rPr>
          <w:rFonts w:ascii="Times New Roman" w:eastAsia="Cambria" w:hAnsi="Times New Roman" w:cs="Times New Roman"/>
          <w:b/>
          <w:sz w:val="24"/>
          <w:szCs w:val="24"/>
          <w:u w:val="single"/>
          <w:lang w:eastAsia="ar-SA"/>
        </w:rPr>
        <w:t xml:space="preserve"> </w:t>
      </w:r>
    </w:p>
    <w:p w:rsidR="000866D9" w:rsidRPr="000866D9" w:rsidRDefault="00F106AD" w:rsidP="000866D9">
      <w:pPr>
        <w:suppressAutoHyphens/>
        <w:overflowPunct w:val="0"/>
        <w:autoSpaceDE w:val="0"/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66D9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Zamawiający nie przewiduje udzielenia zamówień, o których mowa </w:t>
      </w:r>
      <w:r w:rsidR="000866D9" w:rsidRPr="000866D9">
        <w:rPr>
          <w:rFonts w:ascii="Times New Roman" w:hAnsi="Times New Roman" w:cs="Times New Roman"/>
          <w:sz w:val="24"/>
          <w:szCs w:val="24"/>
        </w:rPr>
        <w:t>w art. 305 pkt. 1              w zwi</w:t>
      </w:r>
      <w:r w:rsidR="000866D9">
        <w:rPr>
          <w:rFonts w:ascii="Times New Roman" w:hAnsi="Times New Roman" w:cs="Times New Roman"/>
          <w:sz w:val="24"/>
          <w:szCs w:val="24"/>
        </w:rPr>
        <w:t>ą</w:t>
      </w:r>
      <w:r w:rsidR="000866D9" w:rsidRPr="000866D9">
        <w:rPr>
          <w:rFonts w:ascii="Times New Roman" w:hAnsi="Times New Roman" w:cs="Times New Roman"/>
          <w:sz w:val="24"/>
          <w:szCs w:val="24"/>
        </w:rPr>
        <w:t xml:space="preserve">zku z art. 214 ust. 1 pkt 8 ustawy Pzp. </w:t>
      </w:r>
    </w:p>
    <w:p w:rsidR="000866D9" w:rsidRDefault="000866D9" w:rsidP="000866D9">
      <w:pPr>
        <w:suppressAutoHyphens/>
        <w:overflowPunct w:val="0"/>
        <w:autoSpaceDE w:val="0"/>
        <w:spacing w:after="0" w:line="340" w:lineRule="exact"/>
        <w:jc w:val="both"/>
        <w:rPr>
          <w:rFonts w:cs="Times New Roman"/>
        </w:rPr>
      </w:pPr>
    </w:p>
    <w:p w:rsidR="00F106AD" w:rsidRPr="003961BD" w:rsidRDefault="00F106AD" w:rsidP="000866D9">
      <w:pPr>
        <w:suppressAutoHyphens/>
        <w:overflowPunct w:val="0"/>
        <w:autoSpaceDE w:val="0"/>
        <w:spacing w:after="0" w:line="340" w:lineRule="exact"/>
        <w:jc w:val="center"/>
        <w:rPr>
          <w:rFonts w:ascii="Times New Roman" w:eastAsia="Cambria" w:hAnsi="Times New Roman" w:cs="Times New Roman"/>
          <w:b/>
          <w:sz w:val="24"/>
          <w:szCs w:val="24"/>
          <w:lang w:eastAsia="ar-SA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 xml:space="preserve">§ </w:t>
      </w:r>
      <w:r w:rsidR="006C3F2D" w:rsidRPr="003961BD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>3</w:t>
      </w:r>
    </w:p>
    <w:p w:rsidR="00F106AD" w:rsidRPr="003961BD" w:rsidRDefault="00F106AD" w:rsidP="00F106AD">
      <w:pPr>
        <w:tabs>
          <w:tab w:val="left" w:pos="0"/>
        </w:tabs>
        <w:suppressAutoHyphens/>
        <w:overflowPunct w:val="0"/>
        <w:autoSpaceDE w:val="0"/>
        <w:spacing w:after="0" w:line="340" w:lineRule="exact"/>
        <w:jc w:val="center"/>
        <w:rPr>
          <w:rFonts w:ascii="Times New Roman" w:eastAsia="Cambria" w:hAnsi="Times New Roman" w:cs="Times New Roman"/>
          <w:b/>
          <w:sz w:val="24"/>
          <w:szCs w:val="24"/>
          <w:lang w:eastAsia="ar-SA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u w:val="single"/>
          <w:lang w:eastAsia="ar-SA"/>
        </w:rPr>
        <w:t>Termin wykonania zamówienia</w:t>
      </w:r>
    </w:p>
    <w:p w:rsidR="00F033DC" w:rsidRPr="00F033DC" w:rsidRDefault="00F033DC" w:rsidP="00F033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3DC">
        <w:rPr>
          <w:rFonts w:ascii="Times New Roman" w:hAnsi="Times New Roman" w:cs="Times New Roman"/>
          <w:sz w:val="24"/>
          <w:szCs w:val="24"/>
        </w:rPr>
        <w:t xml:space="preserve">Termin </w:t>
      </w:r>
      <w:r>
        <w:rPr>
          <w:rFonts w:ascii="Times New Roman" w:hAnsi="Times New Roman" w:cs="Times New Roman"/>
          <w:sz w:val="24"/>
          <w:szCs w:val="24"/>
        </w:rPr>
        <w:t xml:space="preserve">(okres) </w:t>
      </w:r>
      <w:r w:rsidRPr="00F033DC">
        <w:rPr>
          <w:rFonts w:ascii="Times New Roman" w:hAnsi="Times New Roman" w:cs="Times New Roman"/>
          <w:sz w:val="24"/>
          <w:szCs w:val="24"/>
        </w:rPr>
        <w:t xml:space="preserve">wykonania zamówienia: </w:t>
      </w:r>
      <w:r w:rsidRPr="00F033DC">
        <w:rPr>
          <w:rFonts w:ascii="Times New Roman" w:hAnsi="Times New Roman" w:cs="Times New Roman"/>
          <w:b/>
          <w:sz w:val="24"/>
          <w:szCs w:val="24"/>
        </w:rPr>
        <w:t xml:space="preserve">od daty zawarcia umowy do </w:t>
      </w:r>
      <w:r w:rsidR="005671D0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Pr="00F033DC">
        <w:rPr>
          <w:rFonts w:ascii="Times New Roman" w:hAnsi="Times New Roman" w:cs="Times New Roman"/>
          <w:b/>
          <w:sz w:val="24"/>
          <w:szCs w:val="24"/>
        </w:rPr>
        <w:t>31.12.202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033DC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F106AD" w:rsidRPr="003961BD" w:rsidRDefault="00F106AD" w:rsidP="00A42887">
      <w:pPr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>art. 4</w:t>
      </w:r>
    </w:p>
    <w:p w:rsidR="00F106AD" w:rsidRPr="003961BD" w:rsidRDefault="00F106AD" w:rsidP="00A42887">
      <w:pPr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 xml:space="preserve"> PODSTAWY WYKLUCZENIA Z POSTĘPOWANIA ORAZ WARUNKI UDZIAŁU W POSTĘPOWANU</w:t>
      </w:r>
    </w:p>
    <w:p w:rsidR="00F106AD" w:rsidRPr="003961BD" w:rsidRDefault="00F106AD" w:rsidP="00A42887">
      <w:pPr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 xml:space="preserve">§ 1 </w:t>
      </w:r>
    </w:p>
    <w:p w:rsidR="00F106AD" w:rsidRPr="003961BD" w:rsidRDefault="00F106AD" w:rsidP="00A42887">
      <w:pPr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u w:val="single"/>
          <w:lang w:eastAsia="pl-PL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u w:val="single"/>
          <w:lang w:eastAsia="pl-PL"/>
        </w:rPr>
        <w:t xml:space="preserve">Podstawy wykluczenia z postępowania </w:t>
      </w:r>
    </w:p>
    <w:p w:rsidR="00F033DC" w:rsidRPr="00FC0774" w:rsidRDefault="00F033DC" w:rsidP="00FC0774">
      <w:pPr>
        <w:pStyle w:val="pkt"/>
        <w:numPr>
          <w:ilvl w:val="0"/>
          <w:numId w:val="42"/>
        </w:numPr>
        <w:tabs>
          <w:tab w:val="left" w:pos="284"/>
        </w:tabs>
        <w:autoSpaceDE w:val="0"/>
        <w:autoSpaceDN w:val="0"/>
        <w:spacing w:before="0" w:after="0" w:line="276" w:lineRule="auto"/>
        <w:ind w:left="284" w:hanging="284"/>
        <w:rPr>
          <w:rFonts w:ascii="Times New Roman" w:eastAsia="Times New Roman" w:hAnsi="Times New Roman" w:cs="Times New Roman"/>
        </w:rPr>
      </w:pPr>
      <w:r w:rsidRPr="00F033DC">
        <w:rPr>
          <w:rFonts w:ascii="Times New Roman" w:eastAsia="Times New Roman" w:hAnsi="Times New Roman" w:cs="Times New Roman"/>
        </w:rPr>
        <w:t>Z postępowania o udzielenie zamówienia wyklucza się Wykonawców, w stosunku do których zachodzi którakolwiek z okoliczności wskazanych w niniejszej SWZ.</w:t>
      </w:r>
    </w:p>
    <w:p w:rsidR="00F033DC" w:rsidRPr="00FC0774" w:rsidRDefault="00F033DC" w:rsidP="00FC0774">
      <w:pPr>
        <w:pStyle w:val="pkt"/>
        <w:numPr>
          <w:ilvl w:val="0"/>
          <w:numId w:val="42"/>
        </w:numPr>
        <w:tabs>
          <w:tab w:val="left" w:pos="284"/>
        </w:tabs>
        <w:autoSpaceDE w:val="0"/>
        <w:autoSpaceDN w:val="0"/>
        <w:spacing w:before="0" w:after="0"/>
        <w:ind w:left="284" w:hanging="284"/>
        <w:rPr>
          <w:rFonts w:ascii="Times New Roman" w:eastAsia="Times New Roman" w:hAnsi="Times New Roman" w:cs="Times New Roman"/>
        </w:rPr>
      </w:pPr>
      <w:r w:rsidRPr="00F033DC">
        <w:rPr>
          <w:rFonts w:ascii="Times New Roman" w:eastAsia="Calibri" w:hAnsi="Times New Roman" w:cs="Times New Roman"/>
        </w:rPr>
        <w:t xml:space="preserve">Zgodnie z art. 108 ust. 1 ustawy </w:t>
      </w:r>
      <w:r>
        <w:rPr>
          <w:rFonts w:ascii="Times New Roman" w:eastAsia="Calibri" w:hAnsi="Times New Roman" w:cs="Times New Roman"/>
        </w:rPr>
        <w:t xml:space="preserve">Pzp </w:t>
      </w:r>
      <w:r w:rsidRPr="00F033DC">
        <w:rPr>
          <w:rFonts w:ascii="Times New Roman" w:eastAsia="Times New Roman" w:hAnsi="Times New Roman" w:cs="Times New Roman"/>
        </w:rPr>
        <w:t>z postępowania o udzielenie zamówienia wyklucza się wykonawcę:</w:t>
      </w:r>
    </w:p>
    <w:p w:rsidR="000833EF" w:rsidRPr="001D4640" w:rsidRDefault="000833EF" w:rsidP="00BE1C24">
      <w:pPr>
        <w:pStyle w:val="Akapitzlist"/>
        <w:numPr>
          <w:ilvl w:val="0"/>
          <w:numId w:val="18"/>
        </w:numPr>
        <w:suppressAutoHyphens/>
        <w:spacing w:after="0" w:line="276" w:lineRule="auto"/>
        <w:ind w:hanging="793"/>
        <w:jc w:val="both"/>
        <w:rPr>
          <w:rFonts w:ascii="Times New Roman" w:eastAsia="Times New Roman" w:hAnsi="Times New Roman"/>
          <w:sz w:val="24"/>
          <w:szCs w:val="24"/>
        </w:rPr>
      </w:pPr>
      <w:r w:rsidRPr="001D4640">
        <w:rPr>
          <w:rFonts w:ascii="Times New Roman" w:eastAsia="Times New Roman" w:hAnsi="Times New Roman"/>
          <w:sz w:val="24"/>
          <w:szCs w:val="24"/>
        </w:rPr>
        <w:t>będącego osobą fizyczną, którego prawomocnie skazano za przestępstwo:</w:t>
      </w:r>
    </w:p>
    <w:p w:rsidR="000833EF" w:rsidRPr="001D4640" w:rsidRDefault="000833EF" w:rsidP="00BE1C24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D4640">
        <w:rPr>
          <w:rFonts w:ascii="Times New Roman" w:eastAsia="Times New Roman" w:hAnsi="Times New Roman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8" w:anchor="/document/16798683?unitId=art(258)&amp;cm=DOCUMENT" w:history="1">
        <w:r w:rsidRPr="001D4640">
          <w:rPr>
            <w:rFonts w:ascii="Times New Roman" w:eastAsia="Times New Roman" w:hAnsi="Times New Roman"/>
            <w:sz w:val="24"/>
            <w:szCs w:val="24"/>
          </w:rPr>
          <w:t>art. 258</w:t>
        </w:r>
      </w:hyperlink>
      <w:r w:rsidRPr="001D4640">
        <w:rPr>
          <w:rFonts w:ascii="Times New Roman" w:eastAsia="Times New Roman" w:hAnsi="Times New Roman"/>
          <w:sz w:val="24"/>
          <w:szCs w:val="24"/>
        </w:rPr>
        <w:t xml:space="preserve"> Kodeksu karnego</w:t>
      </w:r>
      <w:r w:rsidR="003461E5">
        <w:rPr>
          <w:rFonts w:ascii="Times New Roman" w:eastAsia="Times New Roman" w:hAnsi="Times New Roman"/>
          <w:sz w:val="24"/>
          <w:szCs w:val="24"/>
          <w:lang w:val="pl-PL"/>
        </w:rPr>
        <w:t>,</w:t>
      </w:r>
    </w:p>
    <w:p w:rsidR="000833EF" w:rsidRPr="001D4640" w:rsidRDefault="000833EF" w:rsidP="00BE1C24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D4640">
        <w:rPr>
          <w:rFonts w:ascii="Times New Roman" w:eastAsia="Times New Roman" w:hAnsi="Times New Roman"/>
          <w:sz w:val="24"/>
          <w:szCs w:val="24"/>
        </w:rPr>
        <w:lastRenderedPageBreak/>
        <w:t xml:space="preserve">handlu ludźmi, o którym mowa w </w:t>
      </w:r>
      <w:hyperlink r:id="rId9" w:anchor="/document/16798683?unitId=art(189(a))&amp;cm=DOCUMENT" w:history="1">
        <w:r w:rsidRPr="001D4640">
          <w:rPr>
            <w:rFonts w:ascii="Times New Roman" w:eastAsia="Times New Roman" w:hAnsi="Times New Roman"/>
            <w:sz w:val="24"/>
            <w:szCs w:val="24"/>
          </w:rPr>
          <w:t>art. 189a</w:t>
        </w:r>
      </w:hyperlink>
      <w:r w:rsidRPr="001D4640">
        <w:rPr>
          <w:rFonts w:ascii="Times New Roman" w:eastAsia="Times New Roman" w:hAnsi="Times New Roman"/>
          <w:sz w:val="24"/>
          <w:szCs w:val="24"/>
        </w:rPr>
        <w:t xml:space="preserve"> Kodeksu karnego</w:t>
      </w:r>
      <w:r w:rsidR="003461E5">
        <w:rPr>
          <w:rFonts w:ascii="Times New Roman" w:eastAsia="Times New Roman" w:hAnsi="Times New Roman"/>
          <w:sz w:val="24"/>
          <w:szCs w:val="24"/>
          <w:lang w:val="pl-PL"/>
        </w:rPr>
        <w:t>,</w:t>
      </w:r>
    </w:p>
    <w:p w:rsidR="000833EF" w:rsidRPr="001D4640" w:rsidRDefault="000833EF" w:rsidP="00BE1C24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D4640">
        <w:rPr>
          <w:rFonts w:ascii="Times New Roman" w:eastAsia="Times New Roman" w:hAnsi="Times New Roman"/>
          <w:sz w:val="24"/>
          <w:szCs w:val="24"/>
        </w:rPr>
        <w:t xml:space="preserve">o którym mowa w </w:t>
      </w:r>
      <w:hyperlink r:id="rId10" w:anchor="/document/16798683?unitId=art(228)&amp;cm=DOCUMENT" w:history="1">
        <w:r w:rsidRPr="001D4640">
          <w:rPr>
            <w:rFonts w:ascii="Times New Roman" w:eastAsia="Times New Roman" w:hAnsi="Times New Roman"/>
            <w:sz w:val="24"/>
            <w:szCs w:val="24"/>
          </w:rPr>
          <w:t>art. 228-230a</w:t>
        </w:r>
      </w:hyperlink>
      <w:r w:rsidRPr="001D4640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1" w:anchor="/document/16798683?unitId=art(250(a))&amp;cm=DOCUMENT" w:history="1">
        <w:r w:rsidRPr="001D4640">
          <w:rPr>
            <w:rFonts w:ascii="Times New Roman" w:eastAsia="Times New Roman" w:hAnsi="Times New Roman"/>
            <w:sz w:val="24"/>
            <w:szCs w:val="24"/>
          </w:rPr>
          <w:t>art. 250a</w:t>
        </w:r>
      </w:hyperlink>
      <w:r w:rsidRPr="001D4640">
        <w:rPr>
          <w:rFonts w:ascii="Times New Roman" w:eastAsia="Times New Roman" w:hAnsi="Times New Roman"/>
          <w:sz w:val="24"/>
          <w:szCs w:val="24"/>
        </w:rPr>
        <w:t xml:space="preserve"> Kodeksu karnego, </w:t>
      </w:r>
      <w:r w:rsidRPr="001D4640">
        <w:rPr>
          <w:rStyle w:val="markedcontent"/>
          <w:rFonts w:ascii="Times New Roman" w:hAnsi="Times New Roman"/>
          <w:sz w:val="24"/>
          <w:szCs w:val="24"/>
        </w:rPr>
        <w:t>w art. 46–48 ustawy</w:t>
      </w:r>
      <w:r w:rsidRPr="001D4640">
        <w:rPr>
          <w:rStyle w:val="markedcontent"/>
          <w:rFonts w:ascii="Times New Roman" w:hAnsi="Times New Roman"/>
          <w:sz w:val="24"/>
          <w:szCs w:val="24"/>
        </w:rPr>
        <w:br/>
        <w:t xml:space="preserve"> z dnia 25 czerwca 2010 r. o sporcie (Dz. U. z 2020 r. poz. 1133 oraz z 2021 r. poz. 2054</w:t>
      </w:r>
      <w:r w:rsidR="003461E5">
        <w:rPr>
          <w:rStyle w:val="markedcontent"/>
          <w:rFonts w:ascii="Times New Roman" w:hAnsi="Times New Roman"/>
          <w:sz w:val="24"/>
          <w:szCs w:val="24"/>
          <w:lang w:val="pl-PL"/>
        </w:rPr>
        <w:t xml:space="preserve"> i 2142</w:t>
      </w:r>
      <w:r w:rsidRPr="001D4640">
        <w:rPr>
          <w:rStyle w:val="markedcontent"/>
          <w:rFonts w:ascii="Times New Roman" w:hAnsi="Times New Roman"/>
          <w:sz w:val="24"/>
          <w:szCs w:val="24"/>
        </w:rPr>
        <w:t>) lub w art. 54 ust. 1–4 ustawy z dnia12 maja 2011 r. o refundacji leków, środków spożywczych specjalnego</w:t>
      </w:r>
      <w:r w:rsidRPr="001D4640">
        <w:rPr>
          <w:rFonts w:ascii="Times New Roman" w:hAnsi="Times New Roman"/>
          <w:sz w:val="24"/>
          <w:szCs w:val="24"/>
        </w:rPr>
        <w:t xml:space="preserve"> </w:t>
      </w:r>
      <w:r w:rsidRPr="001D4640">
        <w:rPr>
          <w:rStyle w:val="markedcontent"/>
          <w:rFonts w:ascii="Times New Roman" w:hAnsi="Times New Roman"/>
          <w:sz w:val="24"/>
          <w:szCs w:val="24"/>
        </w:rPr>
        <w:t>przeznaczenia żywieniowego oraz wyrobów medycznych (Dz. U.</w:t>
      </w:r>
      <w:r w:rsidRPr="001D4640">
        <w:rPr>
          <w:rFonts w:ascii="Times New Roman" w:hAnsi="Times New Roman"/>
          <w:sz w:val="24"/>
          <w:szCs w:val="24"/>
        </w:rPr>
        <w:t xml:space="preserve"> </w:t>
      </w:r>
      <w:r w:rsidRPr="001D4640">
        <w:rPr>
          <w:rStyle w:val="markedcontent"/>
          <w:rFonts w:ascii="Times New Roman" w:hAnsi="Times New Roman"/>
          <w:sz w:val="24"/>
          <w:szCs w:val="24"/>
        </w:rPr>
        <w:t>z 202</w:t>
      </w:r>
      <w:r w:rsidR="003461E5">
        <w:rPr>
          <w:rStyle w:val="markedcontent"/>
          <w:rFonts w:ascii="Times New Roman" w:hAnsi="Times New Roman"/>
          <w:sz w:val="24"/>
          <w:szCs w:val="24"/>
          <w:lang w:val="pl-PL"/>
        </w:rPr>
        <w:t>2</w:t>
      </w:r>
      <w:r w:rsidRPr="001D4640">
        <w:rPr>
          <w:rStyle w:val="markedcontent"/>
          <w:rFonts w:ascii="Times New Roman" w:hAnsi="Times New Roman"/>
          <w:sz w:val="24"/>
          <w:szCs w:val="24"/>
        </w:rPr>
        <w:t xml:space="preserve"> r. poz. </w:t>
      </w:r>
      <w:r w:rsidR="003461E5">
        <w:rPr>
          <w:rStyle w:val="markedcontent"/>
          <w:rFonts w:ascii="Times New Roman" w:hAnsi="Times New Roman"/>
          <w:sz w:val="24"/>
          <w:szCs w:val="24"/>
          <w:lang w:val="pl-PL"/>
        </w:rPr>
        <w:t>463</w:t>
      </w:r>
      <w:r w:rsidRPr="001D4640">
        <w:rPr>
          <w:rStyle w:val="markedcontent"/>
          <w:rFonts w:ascii="Times New Roman" w:hAnsi="Times New Roman"/>
          <w:sz w:val="24"/>
          <w:szCs w:val="24"/>
        </w:rPr>
        <w:t xml:space="preserve">, </w:t>
      </w:r>
      <w:r w:rsidR="003461E5">
        <w:rPr>
          <w:rStyle w:val="markedcontent"/>
          <w:rFonts w:ascii="Times New Roman" w:hAnsi="Times New Roman"/>
          <w:sz w:val="24"/>
          <w:szCs w:val="24"/>
          <w:lang w:val="pl-PL"/>
        </w:rPr>
        <w:t>583</w:t>
      </w:r>
      <w:r w:rsidR="003461E5">
        <w:rPr>
          <w:rStyle w:val="markedcontent"/>
          <w:rFonts w:ascii="Times New Roman" w:hAnsi="Times New Roman"/>
          <w:sz w:val="24"/>
          <w:szCs w:val="24"/>
        </w:rPr>
        <w:t xml:space="preserve"> i 974</w:t>
      </w:r>
      <w:r w:rsidRPr="001D4640">
        <w:rPr>
          <w:rStyle w:val="markedcontent"/>
          <w:rFonts w:ascii="Times New Roman" w:hAnsi="Times New Roman"/>
          <w:sz w:val="24"/>
          <w:szCs w:val="24"/>
        </w:rPr>
        <w:t>),</w:t>
      </w:r>
    </w:p>
    <w:p w:rsidR="000833EF" w:rsidRPr="001D4640" w:rsidRDefault="000833EF" w:rsidP="00BE1C24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D4640">
        <w:rPr>
          <w:rFonts w:ascii="Times New Roman" w:eastAsia="Times New Roman" w:hAnsi="Times New Roman"/>
          <w:sz w:val="24"/>
          <w:szCs w:val="24"/>
        </w:rPr>
        <w:t xml:space="preserve">finansowania przestępstwa o charakterze terrorystycznym, o którym mowa w </w:t>
      </w:r>
      <w:hyperlink r:id="rId12" w:anchor="/document/16798683?unitId=art(165(a))&amp;cm=DOCUMENT" w:history="1">
        <w:r w:rsidRPr="001D4640">
          <w:rPr>
            <w:rFonts w:ascii="Times New Roman" w:eastAsia="Times New Roman" w:hAnsi="Times New Roman"/>
            <w:sz w:val="24"/>
            <w:szCs w:val="24"/>
          </w:rPr>
          <w:t>art. 165a</w:t>
        </w:r>
      </w:hyperlink>
      <w:r w:rsidRPr="001D4640">
        <w:rPr>
          <w:rFonts w:ascii="Times New Roman" w:eastAsia="Times New Roman" w:hAnsi="Times New Roman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13" w:anchor="/document/16798683?unitId=art(299)&amp;cm=DOCUMENT" w:history="1">
        <w:r w:rsidRPr="001D4640">
          <w:rPr>
            <w:rFonts w:ascii="Times New Roman" w:eastAsia="Times New Roman" w:hAnsi="Times New Roman"/>
            <w:sz w:val="24"/>
            <w:szCs w:val="24"/>
          </w:rPr>
          <w:t>art. 299</w:t>
        </w:r>
      </w:hyperlink>
      <w:r w:rsidRPr="001D4640">
        <w:rPr>
          <w:rFonts w:ascii="Times New Roman" w:eastAsia="Times New Roman" w:hAnsi="Times New Roman"/>
          <w:sz w:val="24"/>
          <w:szCs w:val="24"/>
        </w:rPr>
        <w:t xml:space="preserve"> Kodeksu karnego,</w:t>
      </w:r>
    </w:p>
    <w:p w:rsidR="000833EF" w:rsidRPr="001D4640" w:rsidRDefault="000833EF" w:rsidP="00BE1C24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D4640">
        <w:rPr>
          <w:rFonts w:ascii="Times New Roman" w:eastAsia="Times New Roman" w:hAnsi="Times New Roman"/>
          <w:sz w:val="24"/>
          <w:szCs w:val="24"/>
        </w:rPr>
        <w:t xml:space="preserve">o charakterze terrorystycznym, o którym mowa w </w:t>
      </w:r>
      <w:hyperlink r:id="rId14" w:anchor="/document/16798683?unitId=art(115)par(20)&amp;cm=DOCUMENT" w:history="1">
        <w:r w:rsidRPr="001D4640">
          <w:rPr>
            <w:rFonts w:ascii="Times New Roman" w:eastAsia="Times New Roman" w:hAnsi="Times New Roman"/>
            <w:sz w:val="24"/>
            <w:szCs w:val="24"/>
          </w:rPr>
          <w:t>art. 115 § 20</w:t>
        </w:r>
      </w:hyperlink>
      <w:r w:rsidRPr="001D4640">
        <w:rPr>
          <w:rFonts w:ascii="Times New Roman" w:eastAsia="Times New Roman" w:hAnsi="Times New Roman"/>
          <w:sz w:val="24"/>
          <w:szCs w:val="24"/>
        </w:rPr>
        <w:t xml:space="preserve"> Kodeksu karnego, lub mające na celu popełnienie tego przestępstwa,</w:t>
      </w:r>
    </w:p>
    <w:p w:rsidR="000833EF" w:rsidRPr="001D4640" w:rsidRDefault="000833EF" w:rsidP="00BE1C24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D4640">
        <w:rPr>
          <w:rFonts w:ascii="Times New Roman" w:eastAsia="Times New Roman" w:hAnsi="Times New Roman"/>
          <w:sz w:val="24"/>
          <w:szCs w:val="24"/>
        </w:rPr>
        <w:t xml:space="preserve">powierzenia wykonywania pracy małoletniemu cudzoziemcowi, o którym mowa w </w:t>
      </w:r>
      <w:hyperlink r:id="rId15" w:anchor="/document/17896506?unitId=art(9)ust(2)&amp;cm=DOCUMENT" w:history="1">
        <w:r w:rsidRPr="001D4640">
          <w:rPr>
            <w:rFonts w:ascii="Times New Roman" w:eastAsia="Times New Roman" w:hAnsi="Times New Roman"/>
            <w:sz w:val="24"/>
            <w:szCs w:val="24"/>
          </w:rPr>
          <w:t>art. 9 ust. 2</w:t>
        </w:r>
      </w:hyperlink>
      <w:r w:rsidRPr="001D4640">
        <w:rPr>
          <w:rFonts w:ascii="Times New Roman" w:eastAsia="Times New Roman" w:hAnsi="Times New Roman"/>
          <w:sz w:val="24"/>
          <w:szCs w:val="24"/>
        </w:rPr>
        <w:t xml:space="preserve"> ustawy z dnia 15 czerwca 2012 r. o skutkach powierzania wykonywania pracy cudzoziemcom przebywającym wbrew przepisom na terytorium Rzeczypospolitej Polskiej (Dz. U. </w:t>
      </w:r>
      <w:r w:rsidR="003461E5">
        <w:rPr>
          <w:rFonts w:ascii="Times New Roman" w:eastAsia="Times New Roman" w:hAnsi="Times New Roman"/>
          <w:sz w:val="24"/>
          <w:szCs w:val="24"/>
          <w:lang w:val="pl-PL"/>
        </w:rPr>
        <w:t xml:space="preserve">z 2021 r. </w:t>
      </w:r>
      <w:r w:rsidRPr="001D4640">
        <w:rPr>
          <w:rFonts w:ascii="Times New Roman" w:eastAsia="Times New Roman" w:hAnsi="Times New Roman"/>
          <w:sz w:val="24"/>
          <w:szCs w:val="24"/>
        </w:rPr>
        <w:t xml:space="preserve">poz. </w:t>
      </w:r>
      <w:r w:rsidR="003461E5">
        <w:rPr>
          <w:rFonts w:ascii="Times New Roman" w:eastAsia="Times New Roman" w:hAnsi="Times New Roman"/>
          <w:sz w:val="24"/>
          <w:szCs w:val="24"/>
          <w:lang w:val="pl-PL"/>
        </w:rPr>
        <w:t>1745</w:t>
      </w:r>
      <w:r w:rsidRPr="001D4640">
        <w:rPr>
          <w:rFonts w:ascii="Times New Roman" w:eastAsia="Times New Roman" w:hAnsi="Times New Roman"/>
          <w:sz w:val="24"/>
          <w:szCs w:val="24"/>
        </w:rPr>
        <w:t>),</w:t>
      </w:r>
    </w:p>
    <w:p w:rsidR="000833EF" w:rsidRPr="001D4640" w:rsidRDefault="000833EF" w:rsidP="00BE1C24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D4640">
        <w:rPr>
          <w:rFonts w:ascii="Times New Roman" w:eastAsia="Times New Roman" w:hAnsi="Times New Roman"/>
          <w:sz w:val="24"/>
          <w:szCs w:val="24"/>
        </w:rPr>
        <w:t xml:space="preserve">przeciwko obrotowi gospodarczemu, o których mowa w </w:t>
      </w:r>
      <w:hyperlink r:id="rId16" w:anchor="/document/16798683?unitId=art(296)&amp;cm=DOCUMENT" w:history="1">
        <w:r w:rsidRPr="001D4640">
          <w:rPr>
            <w:rFonts w:ascii="Times New Roman" w:eastAsia="Times New Roman" w:hAnsi="Times New Roman"/>
            <w:sz w:val="24"/>
            <w:szCs w:val="24"/>
          </w:rPr>
          <w:t>art. 296-307</w:t>
        </w:r>
      </w:hyperlink>
      <w:r w:rsidRPr="001D4640">
        <w:rPr>
          <w:rFonts w:ascii="Times New Roman" w:eastAsia="Times New Roman" w:hAnsi="Times New Roman"/>
          <w:sz w:val="24"/>
          <w:szCs w:val="24"/>
        </w:rPr>
        <w:t xml:space="preserve"> Kodeksu karnego, przestępstwo oszustwa, o którym mowa w </w:t>
      </w:r>
      <w:hyperlink r:id="rId17" w:anchor="/document/16798683?unitId=art(286)&amp;cm=DOCUMENT" w:history="1">
        <w:r w:rsidRPr="001D4640">
          <w:rPr>
            <w:rFonts w:ascii="Times New Roman" w:eastAsia="Times New Roman" w:hAnsi="Times New Roman"/>
            <w:sz w:val="24"/>
            <w:szCs w:val="24"/>
          </w:rPr>
          <w:t>art. 286</w:t>
        </w:r>
      </w:hyperlink>
      <w:r w:rsidRPr="001D4640">
        <w:rPr>
          <w:rFonts w:ascii="Times New Roman" w:eastAsia="Times New Roman" w:hAnsi="Times New Roman"/>
          <w:sz w:val="24"/>
          <w:szCs w:val="24"/>
        </w:rPr>
        <w:t xml:space="preserve"> Kodeksu karnego, przestępstwo przeciwko wiarygodności dokumentów, o których mowa w </w:t>
      </w:r>
      <w:hyperlink r:id="rId18" w:anchor="/document/16798683?unitId=art(270)&amp;cm=DOCUMENT" w:history="1">
        <w:r w:rsidRPr="001D4640">
          <w:rPr>
            <w:rFonts w:ascii="Times New Roman" w:eastAsia="Times New Roman" w:hAnsi="Times New Roman"/>
            <w:sz w:val="24"/>
            <w:szCs w:val="24"/>
          </w:rPr>
          <w:t>art. 270-277d</w:t>
        </w:r>
      </w:hyperlink>
      <w:r w:rsidRPr="001D4640">
        <w:rPr>
          <w:rFonts w:ascii="Times New Roman" w:eastAsia="Times New Roman" w:hAnsi="Times New Roman"/>
          <w:sz w:val="24"/>
          <w:szCs w:val="24"/>
        </w:rPr>
        <w:t xml:space="preserve"> Kodeksu karnego, lub przestępstwo skarbowe,</w:t>
      </w:r>
    </w:p>
    <w:p w:rsidR="000833EF" w:rsidRPr="001D4640" w:rsidRDefault="000833EF" w:rsidP="00BE1C24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D4640">
        <w:rPr>
          <w:rFonts w:ascii="Times New Roman" w:eastAsia="Times New Roman" w:hAnsi="Times New Roman"/>
          <w:sz w:val="24"/>
          <w:szCs w:val="24"/>
        </w:rPr>
        <w:t>o którym mowa w art. 9 ust. 1 i 3 lub art. 10 ustawy z dnia 15 czerwca 2012 r.                       o skutkach powierzania wykonywania pracy cudzoziemcom przebywającym wbrew przepisom na terytorium Rzeczypospolitej Polskiej</w:t>
      </w:r>
    </w:p>
    <w:p w:rsidR="000833EF" w:rsidRPr="001D4640" w:rsidRDefault="000833EF" w:rsidP="000833EF">
      <w:pPr>
        <w:shd w:val="clear" w:color="auto" w:fill="FFFFFF"/>
        <w:spacing w:before="12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40">
        <w:rPr>
          <w:rFonts w:ascii="Times New Roman" w:eastAsia="Times New Roman" w:hAnsi="Times New Roman" w:cs="Times New Roman"/>
          <w:sz w:val="24"/>
          <w:szCs w:val="24"/>
        </w:rPr>
        <w:t xml:space="preserve">- lub za odpowiedni czyn zabroniony określony w przepisach prawa obcego; </w:t>
      </w:r>
    </w:p>
    <w:p w:rsidR="000833EF" w:rsidRPr="001D4640" w:rsidRDefault="000833EF" w:rsidP="00BE1C24">
      <w:pPr>
        <w:pStyle w:val="Akapitzlist"/>
        <w:numPr>
          <w:ilvl w:val="0"/>
          <w:numId w:val="18"/>
        </w:numPr>
        <w:shd w:val="clear" w:color="auto" w:fill="FFFFFF"/>
        <w:spacing w:before="120" w:after="150" w:line="276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1D4640">
        <w:rPr>
          <w:rFonts w:ascii="Times New Roman" w:eastAsia="Times New Roman" w:hAnsi="Times New Roman"/>
          <w:sz w:val="24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1,</w:t>
      </w:r>
    </w:p>
    <w:p w:rsidR="000833EF" w:rsidRPr="001D4640" w:rsidRDefault="000833EF" w:rsidP="00BE1C24">
      <w:pPr>
        <w:pStyle w:val="Akapitzlist"/>
        <w:numPr>
          <w:ilvl w:val="0"/>
          <w:numId w:val="18"/>
        </w:numPr>
        <w:shd w:val="clear" w:color="auto" w:fill="FFFFFF"/>
        <w:spacing w:before="120" w:after="150" w:line="276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1D4640">
        <w:rPr>
          <w:rFonts w:ascii="Times New Roman" w:eastAsia="Times New Roman" w:hAnsi="Times New Roman"/>
          <w:sz w:val="24"/>
          <w:szCs w:val="24"/>
        </w:rPr>
        <w:t>wobec którego wydano prawomocny wyrok sądu lub ostateczną decyzję administracyjną o zaleganiu z uiszczeniem podatków, opłat lub składek na ubezpieczenie spo</w:t>
      </w:r>
      <w:r w:rsidR="00160179">
        <w:rPr>
          <w:rFonts w:ascii="Times New Roman" w:eastAsia="Times New Roman" w:hAnsi="Times New Roman"/>
          <w:sz w:val="24"/>
          <w:szCs w:val="24"/>
        </w:rPr>
        <w:t>łeczne lub zdrowotne, chyba że w</w:t>
      </w:r>
      <w:r w:rsidRPr="001D4640">
        <w:rPr>
          <w:rFonts w:ascii="Times New Roman" w:eastAsia="Times New Roman" w:hAnsi="Times New Roman"/>
          <w:sz w:val="24"/>
          <w:szCs w:val="24"/>
        </w:rPr>
        <w:t>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0833EF" w:rsidRPr="001D4640" w:rsidRDefault="000833EF" w:rsidP="00BE1C24">
      <w:pPr>
        <w:pStyle w:val="Akapitzlist"/>
        <w:numPr>
          <w:ilvl w:val="0"/>
          <w:numId w:val="18"/>
        </w:numPr>
        <w:shd w:val="clear" w:color="auto" w:fill="FFFFFF"/>
        <w:spacing w:before="120" w:after="150" w:line="276" w:lineRule="auto"/>
        <w:ind w:hanging="651"/>
        <w:jc w:val="both"/>
        <w:rPr>
          <w:rFonts w:ascii="Times New Roman" w:eastAsia="Times New Roman" w:hAnsi="Times New Roman"/>
          <w:sz w:val="24"/>
          <w:szCs w:val="24"/>
        </w:rPr>
      </w:pPr>
      <w:r w:rsidRPr="001D4640">
        <w:rPr>
          <w:rFonts w:ascii="Times New Roman" w:eastAsia="Times New Roman" w:hAnsi="Times New Roman"/>
          <w:sz w:val="24"/>
          <w:szCs w:val="24"/>
        </w:rPr>
        <w:t>wobec którego prawomocnie orzeczono zakaz ubiegania się o zamówienia publiczne;</w:t>
      </w:r>
    </w:p>
    <w:p w:rsidR="000833EF" w:rsidRPr="001D4640" w:rsidRDefault="00E965EC" w:rsidP="00BE1C24">
      <w:pPr>
        <w:pStyle w:val="Akapitzlist"/>
        <w:numPr>
          <w:ilvl w:val="0"/>
          <w:numId w:val="18"/>
        </w:numPr>
        <w:shd w:val="clear" w:color="auto" w:fill="FFFFFF"/>
        <w:spacing w:before="120" w:after="150" w:line="276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jeżeli z</w:t>
      </w:r>
      <w:r w:rsidR="000833EF" w:rsidRPr="001D4640">
        <w:rPr>
          <w:rFonts w:ascii="Times New Roman" w:eastAsia="Times New Roman" w:hAnsi="Times New Roman"/>
          <w:sz w:val="24"/>
          <w:szCs w:val="24"/>
        </w:rPr>
        <w:t>amawiający może stwierdzić, na podstaw</w:t>
      </w:r>
      <w:r w:rsidR="00160179">
        <w:rPr>
          <w:rFonts w:ascii="Times New Roman" w:eastAsia="Times New Roman" w:hAnsi="Times New Roman"/>
          <w:sz w:val="24"/>
          <w:szCs w:val="24"/>
        </w:rPr>
        <w:t>ie wiarygodnych przesłanek, że wykonawca zawarł z innymi w</w:t>
      </w:r>
      <w:r w:rsidR="000833EF" w:rsidRPr="001D4640">
        <w:rPr>
          <w:rFonts w:ascii="Times New Roman" w:eastAsia="Times New Roman" w:hAnsi="Times New Roman"/>
          <w:sz w:val="24"/>
          <w:szCs w:val="24"/>
        </w:rPr>
        <w:t xml:space="preserve">ykonawcami porozumienie mające na celu zakłócenie konkurencji, w szczególności jeżeli należąc do tej samej grupy kapitałowej w rozumieniu </w:t>
      </w:r>
      <w:hyperlink r:id="rId19" w:anchor="/document/17337528?cm=DOCUMENT" w:history="1">
        <w:r w:rsidR="000833EF" w:rsidRPr="001D4640">
          <w:rPr>
            <w:rFonts w:ascii="Times New Roman" w:eastAsia="Times New Roman" w:hAnsi="Times New Roman"/>
            <w:sz w:val="24"/>
            <w:szCs w:val="24"/>
          </w:rPr>
          <w:t>ustawy</w:t>
        </w:r>
      </w:hyperlink>
      <w:r w:rsidR="000833EF" w:rsidRPr="001D4640">
        <w:rPr>
          <w:rFonts w:ascii="Times New Roman" w:eastAsia="Times New Roman" w:hAnsi="Times New Roman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BC2921" w:rsidRPr="000833EF" w:rsidRDefault="000833EF" w:rsidP="00BE1C24">
      <w:pPr>
        <w:pStyle w:val="Akapitzlist"/>
        <w:numPr>
          <w:ilvl w:val="0"/>
          <w:numId w:val="18"/>
        </w:numPr>
        <w:shd w:val="clear" w:color="auto" w:fill="FFFFFF"/>
        <w:spacing w:before="120" w:after="150" w:line="276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1D4640">
        <w:rPr>
          <w:rFonts w:ascii="Times New Roman" w:eastAsia="Times New Roman" w:hAnsi="Times New Roman"/>
          <w:sz w:val="24"/>
          <w:szCs w:val="24"/>
        </w:rPr>
        <w:lastRenderedPageBreak/>
        <w:t>jeżeli, w przypadkach, o których mowa w art. 85 ust. 1 ustawy Pzp, doszło do zakłócenia konkurencji wynikającego z wcześnie</w:t>
      </w:r>
      <w:r w:rsidR="00160179">
        <w:rPr>
          <w:rFonts w:ascii="Times New Roman" w:eastAsia="Times New Roman" w:hAnsi="Times New Roman"/>
          <w:sz w:val="24"/>
          <w:szCs w:val="24"/>
        </w:rPr>
        <w:t>jszego zaangażowania tego w</w:t>
      </w:r>
      <w:r w:rsidRPr="001D4640">
        <w:rPr>
          <w:rFonts w:ascii="Times New Roman" w:eastAsia="Times New Roman" w:hAnsi="Times New Roman"/>
          <w:sz w:val="24"/>
          <w:szCs w:val="24"/>
        </w:rPr>
        <w:t>ykonawc</w:t>
      </w:r>
      <w:r w:rsidR="00160179">
        <w:rPr>
          <w:rFonts w:ascii="Times New Roman" w:eastAsia="Times New Roman" w:hAnsi="Times New Roman"/>
          <w:sz w:val="24"/>
          <w:szCs w:val="24"/>
        </w:rPr>
        <w:t>y lub podmiotu, który należy z w</w:t>
      </w:r>
      <w:r w:rsidRPr="001D4640">
        <w:rPr>
          <w:rFonts w:ascii="Times New Roman" w:eastAsia="Times New Roman" w:hAnsi="Times New Roman"/>
          <w:sz w:val="24"/>
          <w:szCs w:val="24"/>
        </w:rPr>
        <w:t xml:space="preserve">ykonawcą do tej samej grupy kapitałowej w rozumieniu </w:t>
      </w:r>
      <w:hyperlink r:id="rId20" w:anchor="/document/17337528?cm=DOCUMENT" w:history="1">
        <w:r w:rsidRPr="001D4640">
          <w:rPr>
            <w:rFonts w:ascii="Times New Roman" w:eastAsia="Times New Roman" w:hAnsi="Times New Roman"/>
            <w:sz w:val="24"/>
            <w:szCs w:val="24"/>
          </w:rPr>
          <w:t>ustawy</w:t>
        </w:r>
      </w:hyperlink>
      <w:r w:rsidRPr="001D4640">
        <w:rPr>
          <w:rFonts w:ascii="Times New Roman" w:eastAsia="Times New Roman" w:hAnsi="Times New Roman"/>
          <w:sz w:val="24"/>
          <w:szCs w:val="24"/>
        </w:rPr>
        <w:t xml:space="preserve"> z dnia 16 lutego 2007 r. o ochronie konkurencji i konsumentów, chyba że spowodowane tym zakłócenie konkurencji może być wyeliminowane w inn</w:t>
      </w:r>
      <w:r w:rsidR="00160179">
        <w:rPr>
          <w:rFonts w:ascii="Times New Roman" w:eastAsia="Times New Roman" w:hAnsi="Times New Roman"/>
          <w:sz w:val="24"/>
          <w:szCs w:val="24"/>
        </w:rPr>
        <w:t>y sposób niż przez wykluczenie w</w:t>
      </w:r>
      <w:r w:rsidRPr="001D4640">
        <w:rPr>
          <w:rFonts w:ascii="Times New Roman" w:eastAsia="Times New Roman" w:hAnsi="Times New Roman"/>
          <w:sz w:val="24"/>
          <w:szCs w:val="24"/>
        </w:rPr>
        <w:t>ykonawcy z udziału w postępowaniu o udzielenie zamówienia.</w:t>
      </w:r>
    </w:p>
    <w:p w:rsidR="005E43A2" w:rsidRPr="00FC0774" w:rsidRDefault="0088757D" w:rsidP="0088757D">
      <w:pPr>
        <w:numPr>
          <w:ilvl w:val="0"/>
          <w:numId w:val="70"/>
        </w:numPr>
        <w:tabs>
          <w:tab w:val="clear" w:pos="972"/>
          <w:tab w:val="num" w:pos="426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43A2" w:rsidRPr="005E4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109 ust. 1 pkt 4 ustawy z  postępowania o udzielenie zamówienia Zamawiający wykluczy Wykonawcę w stosunku do którego otwarto likwidację, ogłoszono upadłość, którego aktywami zarządza likwidator lub sąd, zawarł układ </w:t>
      </w:r>
      <w:r w:rsidR="005E43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E43A2" w:rsidRPr="005E4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wierzycielami, którego działalność gospodarcza jest zawieszona albo znajduje się on w innej tego rodzaju sytuacji wynikającej z podobnej procedury przewidzianej </w:t>
      </w:r>
      <w:r w:rsidR="005E43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E43A2" w:rsidRPr="005E43A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przepisach miejsca wszczęcia tej procedury.</w:t>
      </w:r>
    </w:p>
    <w:p w:rsidR="00FC0774" w:rsidRPr="005E43A2" w:rsidRDefault="00FC0774" w:rsidP="0088757D">
      <w:pPr>
        <w:numPr>
          <w:ilvl w:val="0"/>
          <w:numId w:val="70"/>
        </w:numPr>
        <w:tabs>
          <w:tab w:val="clear" w:pos="972"/>
          <w:tab w:val="num" w:pos="426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B351C">
        <w:rPr>
          <w:rFonts w:ascii="Times New Roman" w:hAnsi="Times New Roman"/>
          <w:color w:val="000000"/>
          <w:sz w:val="24"/>
          <w:szCs w:val="24"/>
        </w:rPr>
        <w:t>Wykonawca nie podlega wykluczeniu w okolicznościach określonych w art. 108 ust. 1             pkt 1, 2 i 5 lub art. 109 ust. 1 pkt</w:t>
      </w:r>
      <w:r w:rsidRPr="008B351C">
        <w:rPr>
          <w:rFonts w:ascii="Times New Roman" w:hAnsi="Times New Roman"/>
          <w:sz w:val="24"/>
          <w:szCs w:val="24"/>
        </w:rPr>
        <w:t>. 4</w:t>
      </w:r>
      <w:r w:rsidRPr="008B351C">
        <w:rPr>
          <w:rFonts w:ascii="Times New Roman" w:hAnsi="Times New Roman"/>
          <w:color w:val="000000"/>
          <w:sz w:val="24"/>
          <w:szCs w:val="24"/>
        </w:rPr>
        <w:t xml:space="preserve"> ustawy Pzp, jeżeli udowodni zamawiającemu, że spełnił łącznie przesłanki określone w art. 110 ust. 2 ustawy Pzp.</w:t>
      </w:r>
    </w:p>
    <w:p w:rsidR="000833EF" w:rsidRPr="000833EF" w:rsidRDefault="000833EF" w:rsidP="0088757D">
      <w:pPr>
        <w:pStyle w:val="Akapitzlist"/>
        <w:numPr>
          <w:ilvl w:val="0"/>
          <w:numId w:val="70"/>
        </w:numPr>
        <w:tabs>
          <w:tab w:val="clear" w:pos="972"/>
          <w:tab w:val="num" w:pos="567"/>
        </w:tabs>
        <w:spacing w:after="0" w:line="276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33EF">
        <w:rPr>
          <w:rFonts w:ascii="Times New Roman" w:hAnsi="Times New Roman"/>
          <w:sz w:val="24"/>
          <w:szCs w:val="24"/>
        </w:rPr>
        <w:t xml:space="preserve">Zamawiający na podstawie art. 7 ust. 1 ustawy z dnia 13 kwietnia 2022 r. </w:t>
      </w:r>
      <w:r w:rsidR="003461E5">
        <w:rPr>
          <w:rFonts w:ascii="Times New Roman" w:hAnsi="Times New Roman"/>
          <w:sz w:val="24"/>
          <w:szCs w:val="24"/>
          <w:lang w:val="pl-PL"/>
        </w:rPr>
        <w:t xml:space="preserve">                               </w:t>
      </w:r>
      <w:r w:rsidRPr="000833EF">
        <w:rPr>
          <w:rFonts w:ascii="Times New Roman" w:hAnsi="Times New Roman"/>
          <w:sz w:val="24"/>
          <w:szCs w:val="24"/>
        </w:rPr>
        <w:t>o szczególnych rozwiązaniach w zakresie przeciwdziałania wspieraniu agresji na Ukrainę oraz służących ochr</w:t>
      </w:r>
      <w:r w:rsidR="003461E5">
        <w:rPr>
          <w:rFonts w:ascii="Times New Roman" w:hAnsi="Times New Roman"/>
          <w:sz w:val="24"/>
          <w:szCs w:val="24"/>
        </w:rPr>
        <w:t>onie bezpieczeństwa narodowego</w:t>
      </w:r>
      <w:r w:rsidR="005E43A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E43A2" w:rsidRPr="009110E0">
        <w:rPr>
          <w:rFonts w:ascii="Times New Roman" w:eastAsia="Times New Roman" w:hAnsi="Times New Roman"/>
          <w:lang w:eastAsia="pl-PL"/>
        </w:rPr>
        <w:t>(Dz.U.</w:t>
      </w:r>
      <w:r w:rsidR="005E43A2">
        <w:rPr>
          <w:rFonts w:ascii="Times New Roman" w:eastAsia="Times New Roman" w:hAnsi="Times New Roman"/>
          <w:lang w:val="pl-PL" w:eastAsia="pl-PL"/>
        </w:rPr>
        <w:t xml:space="preserve"> </w:t>
      </w:r>
      <w:r w:rsidR="005E43A2">
        <w:rPr>
          <w:rFonts w:ascii="Times New Roman" w:eastAsia="Times New Roman" w:hAnsi="Times New Roman"/>
          <w:lang w:eastAsia="pl-PL"/>
        </w:rPr>
        <w:t xml:space="preserve">z </w:t>
      </w:r>
      <w:r w:rsidR="005E43A2" w:rsidRPr="009110E0">
        <w:rPr>
          <w:rFonts w:ascii="Times New Roman" w:eastAsia="Times New Roman" w:hAnsi="Times New Roman"/>
          <w:lang w:eastAsia="pl-PL"/>
        </w:rPr>
        <w:t>2022 r. poz. 835</w:t>
      </w:r>
      <w:r w:rsidR="005E43A2">
        <w:rPr>
          <w:rFonts w:ascii="Times New Roman" w:eastAsia="Times New Roman" w:hAnsi="Times New Roman"/>
          <w:lang w:val="pl-PL" w:eastAsia="pl-PL"/>
        </w:rPr>
        <w:t xml:space="preserve">, </w:t>
      </w:r>
      <w:r w:rsidR="005E43A2">
        <w:rPr>
          <w:rFonts w:ascii="Times New Roman" w:eastAsia="Times New Roman" w:hAnsi="Times New Roman"/>
          <w:lang w:val="pl-PL" w:eastAsia="pl-PL"/>
        </w:rPr>
        <w:br/>
        <w:t>z późn. zm.</w:t>
      </w:r>
      <w:r w:rsidR="005E43A2" w:rsidRPr="009110E0">
        <w:rPr>
          <w:rFonts w:ascii="Times New Roman" w:eastAsia="Times New Roman" w:hAnsi="Times New Roman"/>
          <w:lang w:eastAsia="pl-PL"/>
        </w:rPr>
        <w:t>)</w:t>
      </w:r>
      <w:r w:rsidRPr="000833EF">
        <w:rPr>
          <w:rFonts w:ascii="Times New Roman" w:hAnsi="Times New Roman"/>
          <w:sz w:val="24"/>
          <w:szCs w:val="24"/>
        </w:rPr>
        <w:t xml:space="preserve">, wykluczy z niniejszego postępowania: </w:t>
      </w:r>
    </w:p>
    <w:p w:rsidR="000833EF" w:rsidRPr="001D4640" w:rsidRDefault="00160179" w:rsidP="00AD3476">
      <w:pPr>
        <w:numPr>
          <w:ilvl w:val="0"/>
          <w:numId w:val="36"/>
        </w:numPr>
        <w:autoSpaceDE w:val="0"/>
        <w:autoSpaceDN w:val="0"/>
        <w:adjustRightInd w:val="0"/>
        <w:spacing w:after="47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833EF" w:rsidRPr="001D4640">
        <w:rPr>
          <w:rFonts w:ascii="Times New Roman" w:hAnsi="Times New Roman" w:cs="Times New Roman"/>
          <w:sz w:val="24"/>
          <w:szCs w:val="24"/>
        </w:rPr>
        <w:t xml:space="preserve">ykonawcę wymienionego w wykazach określonych w rozporządzeniu 765/2006 </w:t>
      </w:r>
      <w:r w:rsidR="000833EF" w:rsidRPr="001D4640">
        <w:rPr>
          <w:rFonts w:ascii="Times New Roman" w:hAnsi="Times New Roman" w:cs="Times New Roman"/>
          <w:sz w:val="24"/>
          <w:szCs w:val="24"/>
        </w:rPr>
        <w:br/>
        <w:t xml:space="preserve">i rozporządzeniu 269/2014 albo wpisanego na listę na podstawie decyzji w sprawie wpisu na listę rozstrzygającej o zastosowaniu środka, o którym mowa w art. 1 pkt 3 ustawy; </w:t>
      </w:r>
    </w:p>
    <w:p w:rsidR="000833EF" w:rsidRPr="001D4640" w:rsidRDefault="00160179" w:rsidP="00AD3476">
      <w:pPr>
        <w:numPr>
          <w:ilvl w:val="0"/>
          <w:numId w:val="36"/>
        </w:numPr>
        <w:autoSpaceDE w:val="0"/>
        <w:autoSpaceDN w:val="0"/>
        <w:adjustRightInd w:val="0"/>
        <w:spacing w:after="47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833EF" w:rsidRPr="001D4640">
        <w:rPr>
          <w:rFonts w:ascii="Times New Roman" w:hAnsi="Times New Roman" w:cs="Times New Roman"/>
          <w:sz w:val="24"/>
          <w:szCs w:val="24"/>
        </w:rPr>
        <w:t xml:space="preserve">ykonawcę, którego beneficjentem rzeczywistym w rozumieniu ustawy z dnia                      1 marca 2018 r. o przeciwdziałaniu praniu pieniędzy oraz finansowaniu terroryzmu (Dz. U. z 2022 r. poz. 593 i 655) jest osoba wymieniona w wykazach określonych </w:t>
      </w:r>
      <w:r w:rsidR="000833EF" w:rsidRPr="001D4640">
        <w:rPr>
          <w:rFonts w:ascii="Times New Roman" w:hAnsi="Times New Roman" w:cs="Times New Roman"/>
          <w:sz w:val="24"/>
          <w:szCs w:val="24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                          o zastosowaniu środka, o którym mowa w art. 1 pkt 3 ustawy; </w:t>
      </w:r>
    </w:p>
    <w:p w:rsidR="000833EF" w:rsidRPr="001D4640" w:rsidRDefault="00160179" w:rsidP="00AD3476">
      <w:pPr>
        <w:numPr>
          <w:ilvl w:val="0"/>
          <w:numId w:val="36"/>
        </w:numPr>
        <w:autoSpaceDE w:val="0"/>
        <w:autoSpaceDN w:val="0"/>
        <w:adjustRightInd w:val="0"/>
        <w:spacing w:after="47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833EF" w:rsidRPr="001D4640">
        <w:rPr>
          <w:rFonts w:ascii="Times New Roman" w:hAnsi="Times New Roman" w:cs="Times New Roman"/>
          <w:sz w:val="24"/>
          <w:szCs w:val="24"/>
        </w:rPr>
        <w:t xml:space="preserve">ykonawcę, którego jednostką dominującą w rozumieniu art. 3 ust. 1 pkt 37 ustawy </w:t>
      </w:r>
      <w:r w:rsidR="000833EF" w:rsidRPr="001D4640">
        <w:rPr>
          <w:rFonts w:ascii="Times New Roman" w:hAnsi="Times New Roman" w:cs="Times New Roman"/>
          <w:sz w:val="24"/>
          <w:szCs w:val="24"/>
        </w:rPr>
        <w:br/>
        <w:t xml:space="preserve">z dnia 29 września 1994 r. o rachunkowości (Dz. U. z 2021 r. poz. 217, 2105 i 2106), jest podmiot wymieniony w wykazach określonych w rozporządzeniu 765/2006 </w:t>
      </w:r>
      <w:r w:rsidR="000833EF" w:rsidRPr="001D4640">
        <w:rPr>
          <w:rFonts w:ascii="Times New Roman" w:hAnsi="Times New Roman" w:cs="Times New Roman"/>
          <w:sz w:val="24"/>
          <w:szCs w:val="24"/>
        </w:rPr>
        <w:br/>
        <w:t xml:space="preserve">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:rsidR="005E43A2" w:rsidRPr="0088757D" w:rsidRDefault="000833EF" w:rsidP="00FC0774">
      <w:pPr>
        <w:pStyle w:val="Akapitzlist"/>
        <w:numPr>
          <w:ilvl w:val="0"/>
          <w:numId w:val="71"/>
        </w:numPr>
        <w:spacing w:after="0" w:line="276" w:lineRule="auto"/>
        <w:ind w:left="567" w:hanging="425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1D4640">
        <w:rPr>
          <w:rFonts w:ascii="Times New Roman" w:hAnsi="Times New Roman"/>
          <w:color w:val="000000"/>
          <w:sz w:val="24"/>
          <w:szCs w:val="24"/>
        </w:rPr>
        <w:t>Wykonawc</w:t>
      </w:r>
      <w:r w:rsidR="00E965EC">
        <w:rPr>
          <w:rFonts w:ascii="Times New Roman" w:hAnsi="Times New Roman"/>
          <w:color w:val="000000"/>
          <w:sz w:val="24"/>
          <w:szCs w:val="24"/>
        </w:rPr>
        <w:t>a może zostać wykluczony przez z</w:t>
      </w:r>
      <w:r w:rsidRPr="001D4640">
        <w:rPr>
          <w:rFonts w:ascii="Times New Roman" w:hAnsi="Times New Roman"/>
          <w:color w:val="000000"/>
          <w:sz w:val="24"/>
          <w:szCs w:val="24"/>
        </w:rPr>
        <w:t xml:space="preserve">amawiającego na każdym etapie postępowania o udzielenie zamówienia. </w:t>
      </w:r>
    </w:p>
    <w:p w:rsidR="00FC0774" w:rsidRDefault="00FC0774" w:rsidP="005D2193">
      <w:pPr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</w:p>
    <w:p w:rsidR="00FC0774" w:rsidRDefault="00FC0774" w:rsidP="005D2193">
      <w:pPr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</w:p>
    <w:p w:rsidR="00FC0774" w:rsidRDefault="00FC0774" w:rsidP="005D2193">
      <w:pPr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</w:p>
    <w:p w:rsidR="00F106AD" w:rsidRPr="003961BD" w:rsidRDefault="00F106AD" w:rsidP="005D2193">
      <w:pPr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lastRenderedPageBreak/>
        <w:t>§ 2</w:t>
      </w:r>
    </w:p>
    <w:p w:rsidR="00F106AD" w:rsidRPr="003961BD" w:rsidRDefault="00F106AD" w:rsidP="005D2193">
      <w:pPr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u w:val="single"/>
          <w:lang w:eastAsia="pl-PL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u w:val="single"/>
          <w:lang w:eastAsia="pl-PL"/>
        </w:rPr>
        <w:t>Warunki udziału w postępowaniu</w:t>
      </w:r>
    </w:p>
    <w:p w:rsidR="00F106AD" w:rsidRPr="003961BD" w:rsidRDefault="00F106AD" w:rsidP="00AD3476">
      <w:pPr>
        <w:numPr>
          <w:ilvl w:val="0"/>
          <w:numId w:val="38"/>
        </w:numPr>
        <w:tabs>
          <w:tab w:val="clear" w:pos="1692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>O udzielenie zamówienia mogą ubi</w:t>
      </w:r>
      <w:r w:rsidR="005D2193"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>egać się w</w:t>
      </w: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>ykonawcy, którzy spełniają warunki dotyczące:</w:t>
      </w:r>
    </w:p>
    <w:p w:rsidR="00F106AD" w:rsidRPr="003961BD" w:rsidRDefault="00F106AD" w:rsidP="00BE1C24">
      <w:pPr>
        <w:numPr>
          <w:ilvl w:val="0"/>
          <w:numId w:val="16"/>
        </w:numPr>
        <w:suppressAutoHyphens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Zdolności do występowania w obrocie </w:t>
      </w:r>
      <w:r w:rsidR="000833EF">
        <w:rPr>
          <w:rFonts w:ascii="Times New Roman" w:eastAsia="Cambria" w:hAnsi="Times New Roman" w:cs="Times New Roman"/>
          <w:sz w:val="24"/>
          <w:szCs w:val="24"/>
          <w:lang w:eastAsia="pl-PL"/>
        </w:rPr>
        <w:t>gospodarczym</w:t>
      </w: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, </w:t>
      </w:r>
    </w:p>
    <w:p w:rsidR="00F106AD" w:rsidRPr="003961BD" w:rsidRDefault="00F106AD" w:rsidP="005D2193">
      <w:pPr>
        <w:suppressAutoHyphens/>
        <w:spacing w:after="0" w:line="276" w:lineRule="auto"/>
        <w:ind w:left="720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>Zamawiający nie określa takich warunków.</w:t>
      </w:r>
    </w:p>
    <w:p w:rsidR="00F106AD" w:rsidRPr="003961BD" w:rsidRDefault="00F106AD" w:rsidP="00BE1C24">
      <w:pPr>
        <w:numPr>
          <w:ilvl w:val="0"/>
          <w:numId w:val="16"/>
        </w:numPr>
        <w:suppressAutoHyphens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>Uprawnień do prowadzenia określonej działalności gospodarczej lub zawodowej, o ile wynika to z odrębnych przepisów,</w:t>
      </w:r>
    </w:p>
    <w:p w:rsidR="00FC1488" w:rsidRDefault="00FC1488" w:rsidP="00FC1488">
      <w:pPr>
        <w:suppressAutoHyphens/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640">
        <w:rPr>
          <w:rFonts w:ascii="Times New Roman" w:eastAsia="Times New Roman" w:hAnsi="Times New Roman" w:cs="Times New Roman"/>
          <w:sz w:val="24"/>
          <w:szCs w:val="24"/>
        </w:rPr>
        <w:t xml:space="preserve">Zamawiający uzna warunek za spełniony, </w:t>
      </w:r>
      <w:r>
        <w:rPr>
          <w:rFonts w:ascii="Times New Roman" w:hAnsi="Times New Roman" w:cs="Times New Roman"/>
          <w:sz w:val="24"/>
          <w:szCs w:val="24"/>
        </w:rPr>
        <w:t>jeżeli w</w:t>
      </w:r>
      <w:r w:rsidRPr="001D4640">
        <w:rPr>
          <w:rFonts w:ascii="Times New Roman" w:hAnsi="Times New Roman" w:cs="Times New Roman"/>
          <w:sz w:val="24"/>
          <w:szCs w:val="24"/>
        </w:rPr>
        <w:t>ykonawca wykaże, że</w:t>
      </w:r>
      <w:r>
        <w:rPr>
          <w:rFonts w:ascii="Times New Roman" w:hAnsi="Times New Roman" w:cs="Times New Roman"/>
          <w:sz w:val="24"/>
          <w:szCs w:val="24"/>
        </w:rPr>
        <w:t xml:space="preserve"> posiada</w:t>
      </w:r>
      <w:r w:rsidRPr="001D4640">
        <w:rPr>
          <w:rFonts w:ascii="Times New Roman" w:hAnsi="Times New Roman" w:cs="Times New Roman"/>
          <w:sz w:val="24"/>
          <w:szCs w:val="24"/>
        </w:rPr>
        <w:t>:</w:t>
      </w:r>
    </w:p>
    <w:p w:rsidR="00FC1488" w:rsidRPr="00FC1488" w:rsidRDefault="00FC1488" w:rsidP="00FC1488">
      <w:pPr>
        <w:suppressAutoHyphens/>
        <w:spacing w:line="276" w:lineRule="auto"/>
        <w:ind w:left="720"/>
        <w:contextualSpacing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FC1488">
        <w:rPr>
          <w:rFonts w:ascii="Times New Roman" w:eastAsia="TimesNewRoman" w:hAnsi="Times New Roman" w:cs="Times New Roman"/>
          <w:b/>
          <w:bCs/>
          <w:sz w:val="24"/>
          <w:szCs w:val="24"/>
        </w:rPr>
        <w:t>aktualną koncesję na obrót paliwami ciek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ł</w:t>
      </w:r>
      <w:r w:rsidRPr="00FC1488">
        <w:rPr>
          <w:rFonts w:ascii="Times New Roman" w:eastAsia="TimesNewRoman" w:hAnsi="Times New Roman" w:cs="Times New Roman"/>
          <w:b/>
          <w:bCs/>
          <w:sz w:val="24"/>
          <w:szCs w:val="24"/>
        </w:rPr>
        <w:t>ymi wydaną zgodnie z ustawą z dnia                         10 kwietnia 1997 r. - Prawo energetyczne (Dz.  U.  z  20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22</w:t>
      </w:r>
      <w:r w:rsidRPr="00FC1488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 r. poz. 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1385</w:t>
      </w:r>
      <w:r w:rsidRPr="00FC1488">
        <w:rPr>
          <w:rFonts w:ascii="Times New Roman" w:eastAsia="TimesNewRoman" w:hAnsi="Times New Roman" w:cs="Times New Roman"/>
          <w:b/>
          <w:bCs/>
          <w:sz w:val="24"/>
          <w:szCs w:val="24"/>
        </w:rPr>
        <w:t>, z późn. zm.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),</w:t>
      </w:r>
      <w:r w:rsidRPr="00FC1488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                  </w:t>
      </w:r>
    </w:p>
    <w:p w:rsidR="00F106AD" w:rsidRPr="003961BD" w:rsidRDefault="00F106AD" w:rsidP="00BE1C24">
      <w:pPr>
        <w:numPr>
          <w:ilvl w:val="0"/>
          <w:numId w:val="16"/>
        </w:numPr>
        <w:suppressAutoHyphens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Sytuacji ekonomicznej lub finansowej, </w:t>
      </w:r>
    </w:p>
    <w:p w:rsidR="00F106AD" w:rsidRPr="003961BD" w:rsidRDefault="00F106AD" w:rsidP="005D2193">
      <w:pPr>
        <w:suppressAutoHyphens/>
        <w:spacing w:after="0" w:line="276" w:lineRule="auto"/>
        <w:ind w:left="720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>Zamawiający nie określa takich warunków.</w:t>
      </w:r>
    </w:p>
    <w:p w:rsidR="00F106AD" w:rsidRPr="003961BD" w:rsidRDefault="00F106AD" w:rsidP="00BE1C24">
      <w:pPr>
        <w:numPr>
          <w:ilvl w:val="0"/>
          <w:numId w:val="16"/>
        </w:numPr>
        <w:suppressAutoHyphens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>W zakresie zdolności technicznej lub zawodowej</w:t>
      </w:r>
      <w:r w:rsidR="00FC1488">
        <w:rPr>
          <w:rFonts w:ascii="Times New Roman" w:eastAsia="Cambria" w:hAnsi="Times New Roman" w:cs="Times New Roman"/>
          <w:sz w:val="24"/>
          <w:szCs w:val="24"/>
          <w:lang w:eastAsia="pl-PL"/>
        </w:rPr>
        <w:t>,</w:t>
      </w: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</w:t>
      </w:r>
    </w:p>
    <w:p w:rsidR="00F106AD" w:rsidRPr="003961BD" w:rsidRDefault="00FC1488" w:rsidP="00FC1488">
      <w:pPr>
        <w:suppressAutoHyphens/>
        <w:spacing w:after="0" w:line="276" w:lineRule="auto"/>
        <w:ind w:left="720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>Zamawiający nie określa takich warunków.</w:t>
      </w:r>
    </w:p>
    <w:p w:rsidR="000866D9" w:rsidRPr="000866D9" w:rsidRDefault="000866D9" w:rsidP="00AD3476">
      <w:pPr>
        <w:numPr>
          <w:ilvl w:val="0"/>
          <w:numId w:val="43"/>
        </w:numPr>
        <w:spacing w:after="0" w:line="276" w:lineRule="auto"/>
        <w:ind w:left="284" w:hanging="284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0866D9">
        <w:rPr>
          <w:rFonts w:ascii="Times New Roman" w:hAnsi="Times New Roman" w:cs="Times New Roman"/>
          <w:spacing w:val="-2"/>
          <w:sz w:val="24"/>
          <w:szCs w:val="24"/>
        </w:rPr>
        <w:t>Warunek dotyczący uprawnień do prowadzenia określonej działalności gospodarczej lub zawo</w:t>
      </w:r>
      <w:r w:rsidRPr="000866D9">
        <w:rPr>
          <w:rFonts w:ascii="Times New Roman" w:hAnsi="Times New Roman" w:cs="Times New Roman"/>
          <w:spacing w:val="-2"/>
          <w:sz w:val="24"/>
          <w:szCs w:val="24"/>
        </w:rPr>
        <w:softHyphen/>
        <w:t>do</w:t>
      </w:r>
      <w:r w:rsidRPr="000866D9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wej, o którym mowa w </w:t>
      </w:r>
      <w:r w:rsidRPr="00CA3A0D">
        <w:rPr>
          <w:rFonts w:ascii="Times New Roman" w:hAnsi="Times New Roman"/>
          <w:sz w:val="24"/>
          <w:szCs w:val="24"/>
        </w:rPr>
        <w:t xml:space="preserve">ust.1 pkt </w:t>
      </w:r>
      <w:r w:rsidR="00FC077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66D9">
        <w:rPr>
          <w:rFonts w:ascii="Times New Roman" w:hAnsi="Times New Roman" w:cs="Times New Roman"/>
          <w:spacing w:val="-2"/>
          <w:sz w:val="24"/>
          <w:szCs w:val="24"/>
        </w:rPr>
        <w:t xml:space="preserve">jest spełniony, jeżeli co najmniej jeden </w:t>
      </w:r>
      <w:r w:rsidRPr="000866D9">
        <w:rPr>
          <w:rFonts w:ascii="Times New Roman" w:hAnsi="Times New Roman" w:cs="Times New Roman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spacing w:val="-2"/>
          <w:sz w:val="24"/>
          <w:szCs w:val="24"/>
        </w:rPr>
        <w:t>z W</w:t>
      </w:r>
      <w:r w:rsidRPr="000866D9">
        <w:rPr>
          <w:rFonts w:ascii="Times New Roman" w:hAnsi="Times New Roman" w:cs="Times New Roman"/>
          <w:spacing w:val="-2"/>
          <w:sz w:val="24"/>
          <w:szCs w:val="24"/>
        </w:rPr>
        <w:t xml:space="preserve">ykonawców wspólnie ubiegających się o udzielenie zamówienia posiada uprawnienia </w:t>
      </w:r>
      <w:r w:rsidRPr="000866D9">
        <w:rPr>
          <w:rFonts w:ascii="Times New Roman" w:hAnsi="Times New Roman" w:cs="Times New Roman"/>
          <w:spacing w:val="-2"/>
          <w:sz w:val="24"/>
          <w:szCs w:val="24"/>
        </w:rPr>
        <w:br/>
        <w:t>do prowa</w:t>
      </w:r>
      <w:r w:rsidRPr="000866D9">
        <w:rPr>
          <w:rFonts w:ascii="Times New Roman" w:hAnsi="Times New Roman" w:cs="Times New Roman"/>
          <w:spacing w:val="-2"/>
          <w:sz w:val="24"/>
          <w:szCs w:val="24"/>
        </w:rPr>
        <w:softHyphen/>
        <w:t>dze</w:t>
      </w:r>
      <w:r w:rsidRPr="000866D9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nia określonej działalności gospodarczej lub zawodowej i zrealizuje </w:t>
      </w:r>
      <w:r>
        <w:rPr>
          <w:rFonts w:ascii="Times New Roman" w:hAnsi="Times New Roman" w:cs="Times New Roman"/>
          <w:spacing w:val="-2"/>
          <w:sz w:val="24"/>
          <w:szCs w:val="24"/>
        </w:rPr>
        <w:t>dostawy</w:t>
      </w:r>
      <w:r w:rsidRPr="000866D9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0866D9">
        <w:rPr>
          <w:rFonts w:ascii="Times New Roman" w:hAnsi="Times New Roman" w:cs="Times New Roman"/>
          <w:spacing w:val="-2"/>
          <w:sz w:val="24"/>
          <w:szCs w:val="24"/>
        </w:rPr>
        <w:br/>
        <w:t>do których realizacji te uprawnienia są wymagane.</w:t>
      </w:r>
    </w:p>
    <w:p w:rsidR="000866D9" w:rsidRPr="000866D9" w:rsidRDefault="000866D9" w:rsidP="00AD3476">
      <w:pPr>
        <w:numPr>
          <w:ilvl w:val="0"/>
          <w:numId w:val="43"/>
        </w:numPr>
        <w:spacing w:after="0" w:line="276" w:lineRule="auto"/>
        <w:ind w:left="284" w:hanging="284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0866D9">
        <w:rPr>
          <w:rFonts w:ascii="Times New Roman" w:hAnsi="Times New Roman" w:cs="Times New Roman"/>
          <w:spacing w:val="-4"/>
          <w:sz w:val="24"/>
          <w:szCs w:val="24"/>
        </w:rPr>
        <w:t>Zgodnie z art. 118 ust. 1 ustawy Pzp, Wykonawca może w celu potwierdzenia spełniania warunków udziału w postępowaniu, polegać na zdolnościach technicznych lub zawodowych lub sytuacji finansowej lub ekonomicznej podmiotów</w:t>
      </w:r>
      <w:r w:rsidRPr="000866D9">
        <w:rPr>
          <w:rFonts w:ascii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0866D9">
        <w:rPr>
          <w:rFonts w:ascii="Times New Roman" w:hAnsi="Times New Roman" w:cs="Times New Roman"/>
          <w:spacing w:val="-4"/>
          <w:sz w:val="24"/>
          <w:szCs w:val="24"/>
        </w:rPr>
        <w:t xml:space="preserve">udostępniających zasoby, niezależnie od charakteru prawnego łączących go z nimi stosunków prawnych. Z uwagi jednak na </w:t>
      </w:r>
      <w:r w:rsidR="0085338E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0866D9">
        <w:rPr>
          <w:rFonts w:ascii="Times New Roman" w:hAnsi="Times New Roman" w:cs="Times New Roman"/>
          <w:spacing w:val="-4"/>
          <w:sz w:val="24"/>
          <w:szCs w:val="24"/>
        </w:rPr>
        <w:t>nieokre</w:t>
      </w:r>
      <w:r w:rsidRPr="000866D9">
        <w:rPr>
          <w:rFonts w:ascii="Times New Roman" w:hAnsi="Times New Roman" w:cs="Times New Roman"/>
          <w:spacing w:val="-4"/>
          <w:sz w:val="24"/>
          <w:szCs w:val="24"/>
        </w:rPr>
        <w:softHyphen/>
        <w:t>ślenie przez Zamawiającego warunków udziału w postępowaniu, dotyczących sytuacji ekonomicznej lub finansowej oraz zdolności technicznych lub zawodowych, przepis art. 118 ustawy Pzp nie ma w niniejszym postępowaniu zastosowania.</w:t>
      </w:r>
    </w:p>
    <w:p w:rsidR="00596A2A" w:rsidRPr="00596A2A" w:rsidRDefault="00596A2A" w:rsidP="000866D9">
      <w:pPr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</w:p>
    <w:p w:rsidR="00F106AD" w:rsidRPr="003961BD" w:rsidRDefault="00F106AD" w:rsidP="005D2193">
      <w:pPr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>art. 5</w:t>
      </w:r>
    </w:p>
    <w:p w:rsidR="00F106AD" w:rsidRPr="003961BD" w:rsidRDefault="00F106AD" w:rsidP="005D2193">
      <w:pPr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 xml:space="preserve">WYKAZ PODMIOTOWYCH ŚRODKÓW DOWODOWYCH POTWIERDZAJĄCYCH BRAK PODSTAW DO WYKLUCZENIA </w:t>
      </w:r>
      <w:r w:rsidR="005D2193" w:rsidRPr="003961BD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 xml:space="preserve">                            </w:t>
      </w:r>
      <w:r w:rsidRPr="003961BD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>ORAZ SPEŁNIANIE WARUNKÓW UDZIAŁU W POSTĘPOWANIU</w:t>
      </w:r>
    </w:p>
    <w:p w:rsidR="00F106AD" w:rsidRPr="003961BD" w:rsidRDefault="00F106AD" w:rsidP="005D2193">
      <w:pPr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>§ 1</w:t>
      </w:r>
    </w:p>
    <w:p w:rsidR="00F106AD" w:rsidRPr="003961BD" w:rsidRDefault="00F106AD" w:rsidP="005D2193">
      <w:pPr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u w:val="single"/>
          <w:lang w:eastAsia="pl-PL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u w:val="single"/>
          <w:lang w:eastAsia="pl-PL"/>
        </w:rPr>
        <w:t>Wykaz podmiot</w:t>
      </w:r>
      <w:r w:rsidR="00CF0BF2">
        <w:rPr>
          <w:rFonts w:ascii="Times New Roman" w:eastAsia="Cambria" w:hAnsi="Times New Roman" w:cs="Times New Roman"/>
          <w:b/>
          <w:sz w:val="24"/>
          <w:szCs w:val="24"/>
          <w:u w:val="single"/>
          <w:lang w:eastAsia="pl-PL"/>
        </w:rPr>
        <w:t>owych środków składanych przez w</w:t>
      </w:r>
      <w:r w:rsidRPr="003961BD">
        <w:rPr>
          <w:rFonts w:ascii="Times New Roman" w:eastAsia="Cambria" w:hAnsi="Times New Roman" w:cs="Times New Roman"/>
          <w:b/>
          <w:sz w:val="24"/>
          <w:szCs w:val="24"/>
          <w:u w:val="single"/>
          <w:lang w:eastAsia="pl-PL"/>
        </w:rPr>
        <w:t>ykonawcę w celu tymczasowego potwierdzenia, że nie podlega on wykluczeniu z postępowania oraz spełnia warunki udziału w postepowaniu oraz inne dokumenty wymagane do złożenia wraz z ofertą.</w:t>
      </w:r>
    </w:p>
    <w:p w:rsidR="00F106AD" w:rsidRPr="003961BD" w:rsidRDefault="00F106AD" w:rsidP="00BE1C24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3961BD">
        <w:rPr>
          <w:rFonts w:ascii="Times New Roman" w:hAnsi="Times New Roman" w:cs="Times New Roman"/>
          <w:sz w:val="24"/>
          <w:szCs w:val="24"/>
        </w:rPr>
        <w:t>Wykonawca do oferty zobowiązany jest dołączyć aktualne na dz</w:t>
      </w:r>
      <w:r w:rsidR="000833EF">
        <w:rPr>
          <w:rFonts w:ascii="Times New Roman" w:hAnsi="Times New Roman" w:cs="Times New Roman"/>
          <w:sz w:val="24"/>
          <w:szCs w:val="24"/>
        </w:rPr>
        <w:t>ień składania ofert oświadczenie</w:t>
      </w:r>
      <w:r w:rsidRPr="003961BD">
        <w:rPr>
          <w:rFonts w:ascii="Times New Roman" w:hAnsi="Times New Roman" w:cs="Times New Roman"/>
          <w:sz w:val="24"/>
          <w:szCs w:val="24"/>
        </w:rPr>
        <w:t xml:space="preserve"> w zakresie wskazanym w niniejszej SWZ  - według</w:t>
      </w:r>
      <w:r w:rsidR="005D2193" w:rsidRPr="003961BD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8C1C25" w:rsidRPr="003961BD">
        <w:rPr>
          <w:rFonts w:ascii="Times New Roman" w:hAnsi="Times New Roman" w:cs="Times New Roman"/>
          <w:b/>
          <w:sz w:val="24"/>
          <w:szCs w:val="24"/>
        </w:rPr>
        <w:t>ałącznika</w:t>
      </w:r>
      <w:r w:rsidR="005D2193" w:rsidRPr="003961BD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E8452D">
        <w:rPr>
          <w:rFonts w:ascii="Times New Roman" w:hAnsi="Times New Roman" w:cs="Times New Roman"/>
          <w:b/>
          <w:sz w:val="24"/>
          <w:szCs w:val="24"/>
        </w:rPr>
        <w:t>2</w:t>
      </w:r>
      <w:r w:rsidRPr="00396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18D" w:rsidRPr="003961B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3961BD">
        <w:rPr>
          <w:rFonts w:ascii="Times New Roman" w:hAnsi="Times New Roman" w:cs="Times New Roman"/>
          <w:b/>
          <w:sz w:val="24"/>
          <w:szCs w:val="24"/>
        </w:rPr>
        <w:t>do SWZ</w:t>
      </w:r>
      <w:r w:rsidRPr="003961BD">
        <w:rPr>
          <w:rFonts w:ascii="Times New Roman" w:hAnsi="Times New Roman" w:cs="Times New Roman"/>
          <w:sz w:val="24"/>
          <w:szCs w:val="24"/>
        </w:rPr>
        <w:t>. Informacje zawarte w oświadczeniu będą stanowi</w:t>
      </w:r>
      <w:r w:rsidR="005D2193" w:rsidRPr="003961BD">
        <w:rPr>
          <w:rFonts w:ascii="Times New Roman" w:hAnsi="Times New Roman" w:cs="Times New Roman"/>
          <w:sz w:val="24"/>
          <w:szCs w:val="24"/>
        </w:rPr>
        <w:t>ć tymczasowe potwierdzenie, że w</w:t>
      </w:r>
      <w:r w:rsidRPr="003961BD">
        <w:rPr>
          <w:rFonts w:ascii="Times New Roman" w:hAnsi="Times New Roman" w:cs="Times New Roman"/>
          <w:sz w:val="24"/>
          <w:szCs w:val="24"/>
        </w:rPr>
        <w:t xml:space="preserve">ykonawca nie podlega wykluczeniu oraz spełnia warunki udziału w postępowaniu. </w:t>
      </w:r>
    </w:p>
    <w:p w:rsidR="00F106AD" w:rsidRPr="003961BD" w:rsidRDefault="00F106AD" w:rsidP="00BE1C24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W przypadku wspólnego ubiegania się o zamówienie przez wykonawców, oświadczenie, </w:t>
      </w:r>
      <w:r w:rsidR="00DA3C73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</w:t>
      </w:r>
      <w:r w:rsidR="000866D9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 </w:t>
      </w: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o którym mowa w ust. 1, składa każdy z wykonawców. Oświadczenia te potwierdzają brak </w:t>
      </w: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lastRenderedPageBreak/>
        <w:t xml:space="preserve">podstaw wykluczenia oraz spełnianie warunków udziału w postępowaniu w zakresie, </w:t>
      </w:r>
      <w:r w:rsidR="000833EF">
        <w:rPr>
          <w:rFonts w:ascii="Times New Roman" w:eastAsia="Cambria" w:hAnsi="Times New Roman" w:cs="Times New Roman"/>
          <w:sz w:val="24"/>
          <w:szCs w:val="24"/>
          <w:lang w:eastAsia="pl-PL"/>
        </w:rPr>
        <w:br/>
      </w:r>
      <w:r w:rsidR="005D2193"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w jakim każdy </w:t>
      </w: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>z wykonawców wykazuje spełnianie warunków udziału w postępowaniu.</w:t>
      </w:r>
      <w:r w:rsidRPr="003961BD" w:rsidDel="00ED1619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</w:t>
      </w:r>
    </w:p>
    <w:p w:rsidR="00F106AD" w:rsidRPr="003961BD" w:rsidRDefault="000833EF" w:rsidP="00BE1C24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>
        <w:rPr>
          <w:rFonts w:ascii="Times New Roman" w:eastAsia="Cambria" w:hAnsi="Times New Roman" w:cs="Times New Roman"/>
          <w:sz w:val="24"/>
          <w:szCs w:val="24"/>
          <w:lang w:eastAsia="pl-PL"/>
        </w:rPr>
        <w:t>Wykonawca</w:t>
      </w:r>
      <w:r w:rsidR="00F106AD"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zobowiązany jest do złożenia </w:t>
      </w:r>
      <w:r w:rsidR="00F106AD" w:rsidRPr="003961BD">
        <w:rPr>
          <w:rFonts w:ascii="Times New Roman" w:eastAsia="Cambria" w:hAnsi="Times New Roman" w:cs="Times New Roman"/>
          <w:b/>
          <w:sz w:val="24"/>
          <w:szCs w:val="24"/>
          <w:u w:val="single"/>
          <w:lang w:eastAsia="pl-PL"/>
        </w:rPr>
        <w:t>wraz z ofertą</w:t>
      </w:r>
      <w:r w:rsidR="005D2193"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(wg wzoru Załącznika nr </w:t>
      </w:r>
      <w:r w:rsidR="000866D9">
        <w:rPr>
          <w:rFonts w:ascii="Times New Roman" w:eastAsia="Cambria" w:hAnsi="Times New Roman" w:cs="Times New Roman"/>
          <w:sz w:val="24"/>
          <w:szCs w:val="24"/>
          <w:lang w:eastAsia="pl-PL"/>
        </w:rPr>
        <w:t>1</w:t>
      </w:r>
      <w:r w:rsidR="00F106AD"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</w:t>
      </w:r>
      <w:r w:rsidR="005D2193"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                 </w:t>
      </w:r>
      <w:r w:rsidR="00F106AD"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do SWZ): </w:t>
      </w:r>
    </w:p>
    <w:p w:rsidR="00F106AD" w:rsidRDefault="00604D05" w:rsidP="00BE1C24">
      <w:pPr>
        <w:numPr>
          <w:ilvl w:val="0"/>
          <w:numId w:val="17"/>
        </w:numPr>
        <w:suppressAutoHyphens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>
        <w:rPr>
          <w:rFonts w:ascii="Times New Roman" w:eastAsia="Cambria" w:hAnsi="Times New Roman" w:cs="Times New Roman"/>
          <w:sz w:val="24"/>
          <w:szCs w:val="24"/>
          <w:lang w:eastAsia="pl-PL"/>
        </w:rPr>
        <w:t>Załącznik nr 2</w:t>
      </w:r>
      <w:r w:rsidR="00F106AD"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do SWZ - Oświadczenie o braku podstaw do wykluczenia </w:t>
      </w:r>
      <w:r w:rsidR="005D2193"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                                </w:t>
      </w:r>
      <w:r w:rsidR="00F106AD"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>z postępowania oraz o spełnieniu warunków udziału w postępowaniu;</w:t>
      </w:r>
    </w:p>
    <w:p w:rsidR="006C0AE2" w:rsidRDefault="006C0AE2" w:rsidP="00BE1C24">
      <w:pPr>
        <w:numPr>
          <w:ilvl w:val="0"/>
          <w:numId w:val="17"/>
        </w:numPr>
        <w:tabs>
          <w:tab w:val="left" w:pos="284"/>
        </w:tabs>
        <w:suppressAutoHyphens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>
        <w:rPr>
          <w:rFonts w:ascii="Times New Roman" w:eastAsia="Cambria" w:hAnsi="Times New Roman" w:cs="Times New Roman"/>
          <w:sz w:val="24"/>
          <w:szCs w:val="24"/>
          <w:lang w:eastAsia="pl-PL"/>
        </w:rPr>
        <w:t>P</w:t>
      </w:r>
      <w:r w:rsidRPr="006C0AE2">
        <w:rPr>
          <w:rFonts w:ascii="Times New Roman" w:eastAsia="Cambria" w:hAnsi="Times New Roman" w:cs="Times New Roman"/>
          <w:sz w:val="24"/>
          <w:szCs w:val="24"/>
          <w:lang w:eastAsia="pl-PL"/>
        </w:rPr>
        <w:t>e</w:t>
      </w:r>
      <w:r w:rsidRPr="006C0AE2">
        <w:rPr>
          <w:rFonts w:ascii="Times New Roman" w:eastAsia="Cambria" w:hAnsi="Times New Roman" w:cs="Times New Roman" w:hint="cs"/>
          <w:sz w:val="24"/>
          <w:szCs w:val="24"/>
          <w:lang w:eastAsia="pl-PL"/>
        </w:rPr>
        <w:t>ł</w:t>
      </w:r>
      <w:r w:rsidRPr="006C0AE2">
        <w:rPr>
          <w:rFonts w:ascii="Times New Roman" w:eastAsia="Cambria" w:hAnsi="Times New Roman" w:cs="Times New Roman"/>
          <w:sz w:val="24"/>
          <w:szCs w:val="24"/>
          <w:lang w:eastAsia="pl-PL"/>
        </w:rPr>
        <w:t>nomocnictwo upowa</w:t>
      </w:r>
      <w:r w:rsidRPr="006C0AE2">
        <w:rPr>
          <w:rFonts w:ascii="Times New Roman" w:eastAsia="Cambria" w:hAnsi="Times New Roman" w:cs="Times New Roman" w:hint="cs"/>
          <w:sz w:val="24"/>
          <w:szCs w:val="24"/>
          <w:lang w:eastAsia="pl-PL"/>
        </w:rPr>
        <w:t>ż</w:t>
      </w:r>
      <w:r w:rsidRPr="006C0AE2">
        <w:rPr>
          <w:rFonts w:ascii="Times New Roman" w:eastAsia="Cambria" w:hAnsi="Times New Roman" w:cs="Times New Roman"/>
          <w:sz w:val="24"/>
          <w:szCs w:val="24"/>
          <w:lang w:eastAsia="pl-PL"/>
        </w:rPr>
        <w:t>niaj</w:t>
      </w:r>
      <w:r w:rsidRPr="006C0AE2">
        <w:rPr>
          <w:rFonts w:ascii="Times New Roman" w:eastAsia="Cambria" w:hAnsi="Times New Roman" w:cs="Times New Roman" w:hint="cs"/>
          <w:sz w:val="24"/>
          <w:szCs w:val="24"/>
          <w:lang w:eastAsia="pl-PL"/>
        </w:rPr>
        <w:t>ą</w:t>
      </w:r>
      <w:r w:rsidRPr="006C0AE2">
        <w:rPr>
          <w:rFonts w:ascii="Times New Roman" w:eastAsia="Cambria" w:hAnsi="Times New Roman" w:cs="Times New Roman"/>
          <w:sz w:val="24"/>
          <w:szCs w:val="24"/>
          <w:lang w:eastAsia="pl-PL"/>
        </w:rPr>
        <w:t>ce do z</w:t>
      </w:r>
      <w:r w:rsidRPr="006C0AE2">
        <w:rPr>
          <w:rFonts w:ascii="Times New Roman" w:eastAsia="Cambria" w:hAnsi="Times New Roman" w:cs="Times New Roman" w:hint="cs"/>
          <w:sz w:val="24"/>
          <w:szCs w:val="24"/>
          <w:lang w:eastAsia="pl-PL"/>
        </w:rPr>
        <w:t>ł</w:t>
      </w:r>
      <w:r w:rsidRPr="006C0AE2">
        <w:rPr>
          <w:rFonts w:ascii="Times New Roman" w:eastAsia="Cambria" w:hAnsi="Times New Roman" w:cs="Times New Roman"/>
          <w:sz w:val="24"/>
          <w:szCs w:val="24"/>
          <w:lang w:eastAsia="pl-PL"/>
        </w:rPr>
        <w:t>o</w:t>
      </w:r>
      <w:r w:rsidRPr="006C0AE2">
        <w:rPr>
          <w:rFonts w:ascii="Times New Roman" w:eastAsia="Cambria" w:hAnsi="Times New Roman" w:cs="Times New Roman" w:hint="cs"/>
          <w:sz w:val="24"/>
          <w:szCs w:val="24"/>
          <w:lang w:eastAsia="pl-PL"/>
        </w:rPr>
        <w:t>ż</w:t>
      </w:r>
      <w:r w:rsidRPr="006C0AE2">
        <w:rPr>
          <w:rFonts w:ascii="Times New Roman" w:eastAsia="Cambria" w:hAnsi="Times New Roman" w:cs="Times New Roman"/>
          <w:sz w:val="24"/>
          <w:szCs w:val="24"/>
          <w:lang w:eastAsia="pl-PL"/>
        </w:rPr>
        <w:t>enia oferty, o ile ofert</w:t>
      </w:r>
      <w:r w:rsidRPr="006C0AE2">
        <w:rPr>
          <w:rFonts w:ascii="Times New Roman" w:eastAsia="Cambria" w:hAnsi="Times New Roman" w:cs="Times New Roman" w:hint="cs"/>
          <w:sz w:val="24"/>
          <w:szCs w:val="24"/>
          <w:lang w:eastAsia="pl-PL"/>
        </w:rPr>
        <w:t>ę</w:t>
      </w:r>
      <w:r w:rsidRPr="006C0AE2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sk</w:t>
      </w:r>
      <w:r w:rsidRPr="006C0AE2">
        <w:rPr>
          <w:rFonts w:ascii="Times New Roman" w:eastAsia="Cambria" w:hAnsi="Times New Roman" w:cs="Times New Roman" w:hint="cs"/>
          <w:sz w:val="24"/>
          <w:szCs w:val="24"/>
          <w:lang w:eastAsia="pl-PL"/>
        </w:rPr>
        <w:t>ł</w:t>
      </w:r>
      <w:r w:rsidRPr="006C0AE2">
        <w:rPr>
          <w:rFonts w:ascii="Times New Roman" w:eastAsia="Cambria" w:hAnsi="Times New Roman" w:cs="Times New Roman"/>
          <w:sz w:val="24"/>
          <w:szCs w:val="24"/>
          <w:lang w:eastAsia="pl-PL"/>
        </w:rPr>
        <w:t>ada pe</w:t>
      </w:r>
      <w:r w:rsidRPr="006C0AE2">
        <w:rPr>
          <w:rFonts w:ascii="Times New Roman" w:eastAsia="Cambria" w:hAnsi="Times New Roman" w:cs="Times New Roman" w:hint="cs"/>
          <w:sz w:val="24"/>
          <w:szCs w:val="24"/>
          <w:lang w:eastAsia="pl-PL"/>
        </w:rPr>
        <w:t>ł</w:t>
      </w:r>
      <w:r w:rsidRPr="006C0AE2">
        <w:rPr>
          <w:rFonts w:ascii="Times New Roman" w:eastAsia="Cambria" w:hAnsi="Times New Roman" w:cs="Times New Roman"/>
          <w:sz w:val="24"/>
          <w:szCs w:val="24"/>
          <w:lang w:eastAsia="pl-PL"/>
        </w:rPr>
        <w:t>nomocnik;</w:t>
      </w:r>
    </w:p>
    <w:p w:rsidR="00527411" w:rsidRPr="003961BD" w:rsidRDefault="00527411" w:rsidP="00BE1C24">
      <w:pPr>
        <w:numPr>
          <w:ilvl w:val="0"/>
          <w:numId w:val="17"/>
        </w:numPr>
        <w:tabs>
          <w:tab w:val="left" w:pos="284"/>
        </w:tabs>
        <w:suppressAutoHyphens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>Peł</w:t>
      </w:r>
      <w:r w:rsidR="00F52B9B"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>nomocnictwo do reprezentowania w</w:t>
      </w: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ykonawców występujących wspólnie </w:t>
      </w:r>
      <w:r w:rsidR="005D2193"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                         </w:t>
      </w: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>w postępowaniu o udzielenie zamówienia albo reprezentowania w postępowaniu i do zawarcia umowy w sprawie zamówienia publicznego</w:t>
      </w:r>
      <w:r w:rsidR="00CF0E07"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>, zgodnie z § 5 ust. 1 pkt 1 niniejszego ar</w:t>
      </w:r>
      <w:r w:rsidR="00411364">
        <w:rPr>
          <w:rFonts w:ascii="Times New Roman" w:eastAsia="Cambria" w:hAnsi="Times New Roman" w:cs="Times New Roman"/>
          <w:sz w:val="24"/>
          <w:szCs w:val="24"/>
          <w:lang w:eastAsia="pl-PL"/>
        </w:rPr>
        <w:t>tykułu;</w:t>
      </w:r>
    </w:p>
    <w:p w:rsidR="00CF0BF2" w:rsidRPr="00CF0BF2" w:rsidRDefault="00CF0BF2" w:rsidP="00BE1C24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w</w:t>
      </w:r>
      <w:r w:rsidRPr="001D4640">
        <w:rPr>
          <w:rFonts w:ascii="Times New Roman" w:hAnsi="Times New Roman" w:cs="Times New Roman"/>
          <w:color w:val="000000"/>
          <w:sz w:val="24"/>
          <w:szCs w:val="24"/>
        </w:rPr>
        <w:t xml:space="preserve">ykonawców wspólnie ubiegających się o udzielenie zamówienia na podstawie art. 117 ust. 4 ustawy Pzp, </w:t>
      </w:r>
      <w:r w:rsidRPr="001D4640">
        <w:rPr>
          <w:rFonts w:ascii="Times New Roman" w:hAnsi="Times New Roman" w:cs="Times New Roman"/>
          <w:sz w:val="24"/>
          <w:szCs w:val="24"/>
        </w:rPr>
        <w:t>z którego wynika, które</w:t>
      </w:r>
      <w:r w:rsidRPr="001D46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dostawy</w:t>
      </w:r>
      <w:r w:rsidRPr="001D4640">
        <w:rPr>
          <w:rFonts w:ascii="Times New Roman" w:hAnsi="Times New Roman" w:cs="Times New Roman"/>
          <w:sz w:val="24"/>
          <w:szCs w:val="24"/>
        </w:rPr>
        <w:t xml:space="preserve"> wykonają poszczególni wykonawcy (</w:t>
      </w:r>
      <w:r w:rsidRPr="001D4640">
        <w:rPr>
          <w:rFonts w:ascii="Times New Roman" w:eastAsia="Times New Roman" w:hAnsi="Times New Roman" w:cs="Times New Roman"/>
          <w:sz w:val="24"/>
          <w:szCs w:val="24"/>
        </w:rPr>
        <w:t>w Formularzu oferty - jeśli dotyczy)</w:t>
      </w:r>
      <w:r w:rsidR="00956566">
        <w:rPr>
          <w:rFonts w:ascii="Times New Roman" w:hAnsi="Times New Roman" w:cs="Times New Roman"/>
          <w:sz w:val="24"/>
          <w:szCs w:val="24"/>
        </w:rPr>
        <w:t>;</w:t>
      </w:r>
      <w:r w:rsidRPr="001D4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F1E" w:rsidRPr="003961BD" w:rsidRDefault="009D7F1E" w:rsidP="00BE1C24">
      <w:pPr>
        <w:numPr>
          <w:ilvl w:val="0"/>
          <w:numId w:val="17"/>
        </w:numPr>
        <w:tabs>
          <w:tab w:val="left" w:pos="284"/>
        </w:tabs>
        <w:suppressAutoHyphens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>Informacje na temat podwykonawstwa (</w:t>
      </w:r>
      <w:r w:rsidR="005D0D3A"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w Formularzu oferty - </w:t>
      </w:r>
      <w:r w:rsidR="00411364">
        <w:rPr>
          <w:rFonts w:ascii="Times New Roman" w:eastAsia="Cambria" w:hAnsi="Times New Roman" w:cs="Times New Roman"/>
          <w:sz w:val="24"/>
          <w:szCs w:val="24"/>
          <w:lang w:eastAsia="pl-PL"/>
        </w:rPr>
        <w:t>jeśli dotyczy);</w:t>
      </w: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</w:t>
      </w:r>
    </w:p>
    <w:p w:rsidR="00F106AD" w:rsidRDefault="00F106AD" w:rsidP="00BE1C24">
      <w:pPr>
        <w:numPr>
          <w:ilvl w:val="0"/>
          <w:numId w:val="17"/>
        </w:numPr>
        <w:tabs>
          <w:tab w:val="left" w:pos="284"/>
        </w:tabs>
        <w:suppressAutoHyphens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sz w:val="24"/>
          <w:szCs w:val="24"/>
          <w:lang w:eastAsia="ar-SA"/>
        </w:rPr>
        <w:t>Dowód wniesienia wadium</w:t>
      </w:r>
      <w:r w:rsidR="000833EF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, </w:t>
      </w:r>
      <w:r w:rsidR="000833EF" w:rsidRPr="001D4640">
        <w:rPr>
          <w:rFonts w:ascii="Times New Roman" w:hAnsi="Times New Roman" w:cs="Times New Roman"/>
          <w:sz w:val="24"/>
          <w:szCs w:val="24"/>
        </w:rPr>
        <w:t>jeśli wadium jest składane w innej formie niż pieniężna</w:t>
      </w:r>
      <w:r w:rsidRPr="003961BD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 </w:t>
      </w: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>Wysokość wadi</w:t>
      </w:r>
      <w:r w:rsidR="008C1C25"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>um została określona w art. 7 S</w:t>
      </w:r>
      <w:r w:rsidR="00956566">
        <w:rPr>
          <w:rFonts w:ascii="Times New Roman" w:eastAsia="Cambria" w:hAnsi="Times New Roman" w:cs="Times New Roman"/>
          <w:sz w:val="24"/>
          <w:szCs w:val="24"/>
          <w:lang w:eastAsia="pl-PL"/>
        </w:rPr>
        <w:t>WZ;</w:t>
      </w:r>
    </w:p>
    <w:p w:rsidR="00596A2A" w:rsidRPr="00956566" w:rsidRDefault="00956566" w:rsidP="00BE1C24">
      <w:pPr>
        <w:numPr>
          <w:ilvl w:val="0"/>
          <w:numId w:val="1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76" w:lineRule="auto"/>
        <w:ind w:hanging="331"/>
        <w:contextualSpacing/>
        <w:jc w:val="both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956566">
        <w:rPr>
          <w:rFonts w:ascii="Times New Roman" w:hAnsi="Times New Roman" w:cs="Times New Roman"/>
          <w:b/>
          <w:sz w:val="24"/>
          <w:szCs w:val="24"/>
        </w:rPr>
        <w:t xml:space="preserve">dokument potwierdzający ceny paliw na stacji, zgodnie z </w:t>
      </w:r>
      <w:r w:rsidRPr="00956566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 xml:space="preserve">art. 9 § 1 </w:t>
      </w:r>
      <w:r w:rsidRPr="00956566">
        <w:rPr>
          <w:rFonts w:ascii="Times New Roman" w:hAnsi="Times New Roman" w:cs="Times New Roman"/>
          <w:b/>
          <w:sz w:val="24"/>
          <w:szCs w:val="24"/>
        </w:rPr>
        <w:t>niniejszej SWZ.</w:t>
      </w:r>
    </w:p>
    <w:p w:rsidR="00F106AD" w:rsidRPr="003961BD" w:rsidRDefault="00F106AD" w:rsidP="0075218D">
      <w:pPr>
        <w:autoSpaceDE w:val="0"/>
        <w:autoSpaceDN w:val="0"/>
        <w:spacing w:after="0" w:line="276" w:lineRule="auto"/>
        <w:ind w:left="360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>§ 2</w:t>
      </w:r>
    </w:p>
    <w:p w:rsidR="00F106AD" w:rsidRPr="003961BD" w:rsidRDefault="00F106AD" w:rsidP="0075218D">
      <w:pPr>
        <w:autoSpaceDE w:val="0"/>
        <w:autoSpaceDN w:val="0"/>
        <w:spacing w:after="0" w:line="276" w:lineRule="auto"/>
        <w:ind w:left="360"/>
        <w:jc w:val="center"/>
        <w:rPr>
          <w:rFonts w:ascii="Times New Roman" w:eastAsia="Cambria" w:hAnsi="Times New Roman" w:cs="Times New Roman"/>
          <w:b/>
          <w:sz w:val="24"/>
          <w:szCs w:val="24"/>
          <w:u w:val="single"/>
          <w:lang w:eastAsia="pl-PL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u w:val="single"/>
          <w:lang w:eastAsia="pl-PL"/>
        </w:rPr>
        <w:t>Dokumenty i oświadczania wymagane przed udzieleniem zamówienia</w:t>
      </w:r>
    </w:p>
    <w:p w:rsidR="00F106AD" w:rsidRPr="003961BD" w:rsidRDefault="00F106AD" w:rsidP="005E43A2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>Zgodnie z art. 274 ust. 1 ustawy</w:t>
      </w:r>
      <w:r w:rsidR="00783036"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Pzp</w:t>
      </w:r>
      <w:r w:rsidR="00604D05">
        <w:rPr>
          <w:rFonts w:ascii="Times New Roman" w:eastAsia="Cambria" w:hAnsi="Times New Roman" w:cs="Times New Roman"/>
          <w:sz w:val="24"/>
          <w:szCs w:val="24"/>
          <w:lang w:eastAsia="pl-PL"/>
        </w:rPr>
        <w:t>,  Z</w:t>
      </w: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>amawiający wezwi</w:t>
      </w:r>
      <w:r w:rsidR="00604D05">
        <w:rPr>
          <w:rFonts w:ascii="Times New Roman" w:eastAsia="Cambria" w:hAnsi="Times New Roman" w:cs="Times New Roman"/>
          <w:sz w:val="24"/>
          <w:szCs w:val="24"/>
          <w:lang w:eastAsia="pl-PL"/>
        </w:rPr>
        <w:t>e W</w:t>
      </w: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ykonawcę, którego oferta została najwyżej oceniona, do złożenia w wyznaczonym, nie krótszym niż 5 dni, terminie </w:t>
      </w:r>
      <w:r w:rsidRPr="003961BD">
        <w:rPr>
          <w:rFonts w:ascii="Times New Roman" w:eastAsia="Cambria" w:hAnsi="Times New Roman" w:cs="Times New Roman"/>
          <w:sz w:val="24"/>
          <w:szCs w:val="24"/>
          <w:u w:val="single"/>
          <w:lang w:eastAsia="pl-PL"/>
        </w:rPr>
        <w:t>aktualnych na dzień złożenia</w:t>
      </w: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podmiotowych środków dowodowych, o których mowa </w:t>
      </w:r>
      <w:r w:rsidR="0075218D"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                   </w:t>
      </w:r>
      <w:r w:rsidR="00604D05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w </w:t>
      </w: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>§ 4 niniejszego artykułu.</w:t>
      </w:r>
    </w:p>
    <w:p w:rsidR="00F106AD" w:rsidRPr="003961BD" w:rsidRDefault="00F106AD" w:rsidP="005E43A2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>Zgodnie z art. 274 ust. 2 ustawy</w:t>
      </w:r>
      <w:r w:rsidR="00151397"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Pzp</w:t>
      </w: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>, jeżeli jest to niezbędne do zapewnienia odpowiedniego przebiegu postępo</w:t>
      </w:r>
      <w:r w:rsidR="00151397"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>wania o udzielenie zamówienia, z</w:t>
      </w: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>amawiający może na każ</w:t>
      </w:r>
      <w:r w:rsidR="00151397"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>dym etapie postępowania wezwać w</w:t>
      </w: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>ykonawców do złożenia wszystkich lub niektórych środków dowodowych aktualnych na dzień ich złożenia</w:t>
      </w:r>
      <w:r w:rsidR="00596A2A">
        <w:rPr>
          <w:rFonts w:ascii="Times New Roman" w:eastAsia="Cambria" w:hAnsi="Times New Roman" w:cs="Times New Roman"/>
          <w:sz w:val="24"/>
          <w:szCs w:val="24"/>
          <w:lang w:eastAsia="pl-PL"/>
        </w:rPr>
        <w:t>.</w:t>
      </w:r>
    </w:p>
    <w:p w:rsidR="0075218D" w:rsidRPr="003961BD" w:rsidRDefault="0075218D" w:rsidP="00F106AD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Cambria" w:hAnsi="Times New Roman" w:cs="Times New Roman"/>
          <w:b/>
          <w:lang w:eastAsia="pl-PL"/>
        </w:rPr>
      </w:pPr>
    </w:p>
    <w:p w:rsidR="00F106AD" w:rsidRPr="003961BD" w:rsidRDefault="00F106AD" w:rsidP="00CB2CE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>§3</w:t>
      </w:r>
    </w:p>
    <w:p w:rsidR="00604D05" w:rsidRPr="00604D05" w:rsidRDefault="00F106AD" w:rsidP="00604D0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u w:val="single"/>
          <w:lang w:eastAsia="pl-PL"/>
        </w:rPr>
        <w:t>Wykaz podmiotowych środkó</w:t>
      </w:r>
      <w:r w:rsidR="00151397" w:rsidRPr="003961BD">
        <w:rPr>
          <w:rFonts w:ascii="Times New Roman" w:eastAsia="Cambria" w:hAnsi="Times New Roman" w:cs="Times New Roman"/>
          <w:b/>
          <w:sz w:val="24"/>
          <w:szCs w:val="24"/>
          <w:u w:val="single"/>
          <w:lang w:eastAsia="pl-PL"/>
        </w:rPr>
        <w:t>w dowodowych, składanych przez w</w:t>
      </w:r>
      <w:r w:rsidRPr="003961BD">
        <w:rPr>
          <w:rFonts w:ascii="Times New Roman" w:eastAsia="Cambria" w:hAnsi="Times New Roman" w:cs="Times New Roman"/>
          <w:b/>
          <w:sz w:val="24"/>
          <w:szCs w:val="24"/>
          <w:u w:val="single"/>
          <w:lang w:eastAsia="pl-PL"/>
        </w:rPr>
        <w:t xml:space="preserve">ykonawcę </w:t>
      </w:r>
      <w:r w:rsidR="0075218D" w:rsidRPr="003961BD">
        <w:rPr>
          <w:rFonts w:ascii="Times New Roman" w:eastAsia="Cambria" w:hAnsi="Times New Roman" w:cs="Times New Roman"/>
          <w:b/>
          <w:sz w:val="24"/>
          <w:szCs w:val="24"/>
          <w:u w:val="single"/>
          <w:lang w:eastAsia="pl-PL"/>
        </w:rPr>
        <w:t xml:space="preserve">                     </w:t>
      </w:r>
      <w:r w:rsidR="00151397" w:rsidRPr="003961BD">
        <w:rPr>
          <w:rFonts w:ascii="Times New Roman" w:eastAsia="Cambria" w:hAnsi="Times New Roman" w:cs="Times New Roman"/>
          <w:b/>
          <w:sz w:val="24"/>
          <w:szCs w:val="24"/>
          <w:u w:val="single"/>
          <w:lang w:eastAsia="pl-PL"/>
        </w:rPr>
        <w:t>na wezwanie z</w:t>
      </w:r>
      <w:r w:rsidRPr="003961BD">
        <w:rPr>
          <w:rFonts w:ascii="Times New Roman" w:eastAsia="Cambria" w:hAnsi="Times New Roman" w:cs="Times New Roman"/>
          <w:b/>
          <w:sz w:val="24"/>
          <w:szCs w:val="24"/>
          <w:u w:val="single"/>
          <w:lang w:eastAsia="pl-PL"/>
        </w:rPr>
        <w:t>amawiającego w celu potwierdz</w:t>
      </w:r>
      <w:r w:rsidR="00CF0BF2">
        <w:rPr>
          <w:rFonts w:ascii="Times New Roman" w:eastAsia="Cambria" w:hAnsi="Times New Roman" w:cs="Times New Roman"/>
          <w:b/>
          <w:sz w:val="24"/>
          <w:szCs w:val="24"/>
          <w:u w:val="single"/>
          <w:lang w:eastAsia="pl-PL"/>
        </w:rPr>
        <w:t>enia braku podstaw wykluczenia w</w:t>
      </w:r>
      <w:r w:rsidRPr="003961BD">
        <w:rPr>
          <w:rFonts w:ascii="Times New Roman" w:eastAsia="Cambria" w:hAnsi="Times New Roman" w:cs="Times New Roman"/>
          <w:b/>
          <w:sz w:val="24"/>
          <w:szCs w:val="24"/>
          <w:u w:val="single"/>
          <w:lang w:eastAsia="pl-PL"/>
        </w:rPr>
        <w:t>ykonawcy z udziału w postępowaniu</w:t>
      </w:r>
    </w:p>
    <w:p w:rsidR="00CF0E07" w:rsidRPr="00604D05" w:rsidRDefault="00604D05" w:rsidP="00604D0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604D05">
        <w:rPr>
          <w:rFonts w:ascii="Times New Roman" w:hAnsi="Times New Roman" w:cs="Times New Roman"/>
          <w:sz w:val="24"/>
          <w:szCs w:val="24"/>
        </w:rPr>
        <w:t xml:space="preserve">Zamawiający nie wymaga od Wykonawcy składania podmiotowych środków dowodowych na potwierdzenie braku wykluczenia z postępowania. Wystarczające będzie złożenie wraz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04D05">
        <w:rPr>
          <w:rFonts w:ascii="Times New Roman" w:hAnsi="Times New Roman" w:cs="Times New Roman"/>
          <w:sz w:val="24"/>
          <w:szCs w:val="24"/>
        </w:rPr>
        <w:t xml:space="preserve">z ofertą oświadczenia, o którym mowa w </w:t>
      </w:r>
      <w:r w:rsidRPr="00604D05">
        <w:rPr>
          <w:rFonts w:ascii="Times New Roman" w:eastAsia="Cambria" w:hAnsi="Times New Roman" w:cs="Times New Roman"/>
          <w:sz w:val="24"/>
          <w:szCs w:val="24"/>
          <w:lang w:eastAsia="pl-PL"/>
        </w:rPr>
        <w:t>§ 1 ust. 1 niniejszego artykułu.</w:t>
      </w:r>
    </w:p>
    <w:p w:rsidR="0088757D" w:rsidRPr="003961BD" w:rsidRDefault="0088757D" w:rsidP="00596A2A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</w:p>
    <w:p w:rsidR="00F106AD" w:rsidRPr="003961BD" w:rsidRDefault="00F106AD" w:rsidP="00CB2CEE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>§ 4</w:t>
      </w:r>
    </w:p>
    <w:p w:rsidR="00F106AD" w:rsidRPr="003961BD" w:rsidRDefault="00F106AD" w:rsidP="00CB2CE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u w:val="single"/>
          <w:lang w:eastAsia="pl-PL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u w:val="single"/>
          <w:lang w:eastAsia="pl-PL"/>
        </w:rPr>
        <w:t>Wykaz oświadczeń l</w:t>
      </w:r>
      <w:r w:rsidR="00151397" w:rsidRPr="003961BD">
        <w:rPr>
          <w:rFonts w:ascii="Times New Roman" w:eastAsia="Cambria" w:hAnsi="Times New Roman" w:cs="Times New Roman"/>
          <w:b/>
          <w:sz w:val="24"/>
          <w:szCs w:val="24"/>
          <w:u w:val="single"/>
          <w:lang w:eastAsia="pl-PL"/>
        </w:rPr>
        <w:t>ub dokumentów składanych przez w</w:t>
      </w:r>
      <w:r w:rsidR="00CF0BF2">
        <w:rPr>
          <w:rFonts w:ascii="Times New Roman" w:eastAsia="Cambria" w:hAnsi="Times New Roman" w:cs="Times New Roman"/>
          <w:b/>
          <w:sz w:val="24"/>
          <w:szCs w:val="24"/>
          <w:u w:val="single"/>
          <w:lang w:eastAsia="pl-PL"/>
        </w:rPr>
        <w:t>ykonawcę na wezwanie z</w:t>
      </w:r>
      <w:r w:rsidRPr="003961BD">
        <w:rPr>
          <w:rFonts w:ascii="Times New Roman" w:eastAsia="Cambria" w:hAnsi="Times New Roman" w:cs="Times New Roman"/>
          <w:b/>
          <w:sz w:val="24"/>
          <w:szCs w:val="24"/>
          <w:u w:val="single"/>
          <w:lang w:eastAsia="pl-PL"/>
        </w:rPr>
        <w:t>amawiającego w celu potwierdzenia spełnia</w:t>
      </w:r>
      <w:r w:rsidR="00151397" w:rsidRPr="003961BD">
        <w:rPr>
          <w:rFonts w:ascii="Times New Roman" w:eastAsia="Cambria" w:hAnsi="Times New Roman" w:cs="Times New Roman"/>
          <w:b/>
          <w:sz w:val="24"/>
          <w:szCs w:val="24"/>
          <w:u w:val="single"/>
          <w:lang w:eastAsia="pl-PL"/>
        </w:rPr>
        <w:t>nia przez w</w:t>
      </w:r>
      <w:r w:rsidRPr="003961BD">
        <w:rPr>
          <w:rFonts w:ascii="Times New Roman" w:eastAsia="Cambria" w:hAnsi="Times New Roman" w:cs="Times New Roman"/>
          <w:b/>
          <w:sz w:val="24"/>
          <w:szCs w:val="24"/>
          <w:u w:val="single"/>
          <w:lang w:eastAsia="pl-PL"/>
        </w:rPr>
        <w:t xml:space="preserve">ykonawcę warunków udziału </w:t>
      </w:r>
      <w:r w:rsidR="008339C3" w:rsidRPr="003961BD">
        <w:rPr>
          <w:rFonts w:ascii="Times New Roman" w:eastAsia="Cambria" w:hAnsi="Times New Roman" w:cs="Times New Roman"/>
          <w:b/>
          <w:sz w:val="24"/>
          <w:szCs w:val="24"/>
          <w:u w:val="single"/>
          <w:lang w:eastAsia="pl-PL"/>
        </w:rPr>
        <w:t xml:space="preserve">          </w:t>
      </w:r>
      <w:r w:rsidRPr="003961BD">
        <w:rPr>
          <w:rFonts w:ascii="Times New Roman" w:eastAsia="Cambria" w:hAnsi="Times New Roman" w:cs="Times New Roman"/>
          <w:b/>
          <w:sz w:val="24"/>
          <w:szCs w:val="24"/>
          <w:u w:val="single"/>
          <w:lang w:eastAsia="pl-PL"/>
        </w:rPr>
        <w:t>w postępowaniu</w:t>
      </w:r>
    </w:p>
    <w:p w:rsidR="00F106AD" w:rsidRPr="005B4244" w:rsidRDefault="00F106AD" w:rsidP="005B4244">
      <w:pPr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5B4244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W celu  </w:t>
      </w:r>
      <w:r w:rsidR="00151397" w:rsidRPr="005B4244">
        <w:rPr>
          <w:rFonts w:ascii="Times New Roman" w:eastAsia="Cambria" w:hAnsi="Times New Roman" w:cs="Times New Roman"/>
          <w:sz w:val="24"/>
          <w:szCs w:val="24"/>
          <w:lang w:eastAsia="pl-PL"/>
        </w:rPr>
        <w:t>potwierdzenia spełniania przez w</w:t>
      </w:r>
      <w:r w:rsidRPr="005B4244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ykonawcę warunków udziału w postępowaniu dotyczących </w:t>
      </w:r>
      <w:r w:rsidR="005B4244" w:rsidRPr="005B4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uprawnień do prowadzenia określonej działalności gospodarczej lub </w:t>
      </w:r>
      <w:r w:rsidR="005B4244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</w:t>
      </w:r>
      <w:r w:rsidR="00E8452D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5B4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4244" w:rsidRPr="005B42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 którym mowa w </w:t>
      </w:r>
      <w:r w:rsidR="005B4244" w:rsidRPr="005B4244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art. 4 § 2 ust. 1 pkt 2 niniejszej SWZ, Z</w:t>
      </w:r>
      <w:r w:rsidRPr="005B4244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amawiający żąda następujących  podmiotowych środków dowodowych: </w:t>
      </w:r>
    </w:p>
    <w:p w:rsidR="005B4244" w:rsidRPr="00FC1488" w:rsidRDefault="005B4244" w:rsidP="005B4244">
      <w:pPr>
        <w:suppressAutoHyphens/>
        <w:spacing w:line="276" w:lineRule="auto"/>
        <w:ind w:left="142" w:hanging="284"/>
        <w:contextualSpacing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- </w:t>
      </w:r>
      <w:r w:rsidRPr="00FC1488">
        <w:rPr>
          <w:rFonts w:ascii="Times New Roman" w:eastAsia="TimesNewRoman" w:hAnsi="Times New Roman" w:cs="Times New Roman"/>
          <w:b/>
          <w:bCs/>
          <w:sz w:val="24"/>
          <w:szCs w:val="24"/>
        </w:rPr>
        <w:t>aktualną koncesję na obrót paliwami ciek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ł</w:t>
      </w:r>
      <w:r w:rsidRPr="00FC1488">
        <w:rPr>
          <w:rFonts w:ascii="Times New Roman" w:eastAsia="TimesNewRoman" w:hAnsi="Times New Roman" w:cs="Times New Roman"/>
          <w:b/>
          <w:bCs/>
          <w:sz w:val="24"/>
          <w:szCs w:val="24"/>
        </w:rPr>
        <w:t>ymi wydaną zgodnie z ustawą z dnia                         10 kwietnia 1997 r. - Prawo energetyczne (Dz.  U.  z  20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22</w:t>
      </w:r>
      <w:r w:rsidRPr="00FC1488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 r. poz. 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1385</w:t>
      </w:r>
      <w:r w:rsidRPr="00FC1488">
        <w:rPr>
          <w:rFonts w:ascii="Times New Roman" w:eastAsia="TimesNewRoman" w:hAnsi="Times New Roman" w:cs="Times New Roman"/>
          <w:b/>
          <w:bCs/>
          <w:sz w:val="24"/>
          <w:szCs w:val="24"/>
        </w:rPr>
        <w:t>, z późn. zm.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).</w:t>
      </w:r>
      <w:r w:rsidRPr="00FC1488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                 </w:t>
      </w:r>
    </w:p>
    <w:p w:rsidR="00CF0BF2" w:rsidRPr="003961BD" w:rsidRDefault="00CF0BF2" w:rsidP="00CF0BF2">
      <w:pPr>
        <w:tabs>
          <w:tab w:val="left" w:pos="-2268"/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</w:p>
    <w:p w:rsidR="00F106AD" w:rsidRPr="003961BD" w:rsidRDefault="00F106AD" w:rsidP="00CB2CEE">
      <w:pPr>
        <w:tabs>
          <w:tab w:val="left" w:pos="-2268"/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>§ 5</w:t>
      </w:r>
    </w:p>
    <w:p w:rsidR="00F106AD" w:rsidRPr="003961BD" w:rsidRDefault="00F106AD" w:rsidP="00CB2CE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u w:val="single"/>
          <w:lang w:eastAsia="pl-PL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u w:val="single"/>
          <w:lang w:eastAsia="pl-PL"/>
        </w:rPr>
        <w:t>Informacje dotycząc</w:t>
      </w:r>
      <w:r w:rsidR="00151397" w:rsidRPr="003961BD">
        <w:rPr>
          <w:rFonts w:ascii="Times New Roman" w:eastAsia="Cambria" w:hAnsi="Times New Roman" w:cs="Times New Roman"/>
          <w:b/>
          <w:sz w:val="24"/>
          <w:szCs w:val="24"/>
          <w:u w:val="single"/>
          <w:lang w:eastAsia="pl-PL"/>
        </w:rPr>
        <w:t>e w</w:t>
      </w:r>
      <w:r w:rsidRPr="003961BD">
        <w:rPr>
          <w:rFonts w:ascii="Times New Roman" w:eastAsia="Cambria" w:hAnsi="Times New Roman" w:cs="Times New Roman"/>
          <w:b/>
          <w:sz w:val="24"/>
          <w:szCs w:val="24"/>
          <w:u w:val="single"/>
          <w:lang w:eastAsia="pl-PL"/>
        </w:rPr>
        <w:t>ykonawców wspólnie ubiegających się o udzielenie zamówienia</w:t>
      </w:r>
    </w:p>
    <w:p w:rsidR="00F106AD" w:rsidRPr="003961BD" w:rsidRDefault="00F106AD" w:rsidP="00BE1C24">
      <w:pPr>
        <w:numPr>
          <w:ilvl w:val="0"/>
          <w:numId w:val="8"/>
        </w:numPr>
        <w:tabs>
          <w:tab w:val="left" w:pos="-2268"/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>W przypadku wspólnego ub</w:t>
      </w:r>
      <w:r w:rsidR="00151397"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>iegania się o zamówienie przez w</w:t>
      </w: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>ykonawców (w tym spółka cywilna):</w:t>
      </w:r>
    </w:p>
    <w:p w:rsidR="00F106AD" w:rsidRPr="003961BD" w:rsidRDefault="00F106AD" w:rsidP="00BE1C24">
      <w:pPr>
        <w:numPr>
          <w:ilvl w:val="1"/>
          <w:numId w:val="8"/>
        </w:numPr>
        <w:tabs>
          <w:tab w:val="left" w:pos="-2268"/>
          <w:tab w:val="num" w:pos="615"/>
        </w:tabs>
        <w:suppressAutoHyphens/>
        <w:overflowPunct w:val="0"/>
        <w:autoSpaceDE w:val="0"/>
        <w:spacing w:after="0" w:line="276" w:lineRule="auto"/>
        <w:ind w:left="615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>do oferty należy dołączyć pełnomocnictwo dla p</w:t>
      </w:r>
      <w:r w:rsidR="00151397"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>ełnomocnika do reprezentowania w</w:t>
      </w: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ykonawców występujących wspólnie w postępowaniu o udzielenie zamówienia albo reprezentowania w postępowaniu i do zawarcia umowy w sprawie zamówienia publicznego. Pełnomocnictwo musi jednoznacznie wynikać z umowy lub z innej czynności prawnej, mieć formę zgodną z określoną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konkursie, powinno również w swej treści zawierać wskazanie niniejszego postępowania. </w:t>
      </w:r>
    </w:p>
    <w:p w:rsidR="00F106AD" w:rsidRPr="003961BD" w:rsidRDefault="00F106AD" w:rsidP="00CB2CEE">
      <w:pPr>
        <w:tabs>
          <w:tab w:val="left" w:pos="-2268"/>
          <w:tab w:val="left" w:pos="720"/>
          <w:tab w:val="left" w:pos="1072"/>
        </w:tabs>
        <w:overflowPunct w:val="0"/>
        <w:autoSpaceDE w:val="0"/>
        <w:autoSpaceDN w:val="0"/>
        <w:adjustRightInd w:val="0"/>
        <w:spacing w:after="0" w:line="276" w:lineRule="auto"/>
        <w:ind w:left="612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>Wykonawcy wspólnie ubiegający się o udzielenie zmówienia dołączają  ww. pełnomocnictwo lub umowę regulującą współpracę konsorcjum, z której wynika ustanowione pełnomocnictwo.</w:t>
      </w:r>
    </w:p>
    <w:p w:rsidR="00F106AD" w:rsidRPr="003961BD" w:rsidRDefault="00F106AD" w:rsidP="00CB2CEE">
      <w:pPr>
        <w:tabs>
          <w:tab w:val="left" w:pos="-2268"/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607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>Spółka cywilna dołącza ww. pełnomocnictwo lub dokument, z którego wynika ww. pełnomocnictwo.</w:t>
      </w:r>
    </w:p>
    <w:p w:rsidR="00F106AD" w:rsidRPr="005B4244" w:rsidRDefault="00F106AD" w:rsidP="00BE1C24">
      <w:pPr>
        <w:numPr>
          <w:ilvl w:val="0"/>
          <w:numId w:val="9"/>
        </w:numPr>
        <w:tabs>
          <w:tab w:val="left" w:pos="-2268"/>
        </w:tabs>
        <w:suppressAutoHyphens/>
        <w:overflowPunct w:val="0"/>
        <w:autoSpaceDE w:val="0"/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5B4244">
        <w:rPr>
          <w:rFonts w:ascii="Times New Roman" w:eastAsia="Cambria" w:hAnsi="Times New Roman" w:cs="Times New Roman"/>
          <w:sz w:val="24"/>
          <w:szCs w:val="24"/>
          <w:lang w:eastAsia="pl-PL"/>
        </w:rPr>
        <w:t>Wykonawcy występujący wspólnie ponoszą solidarną odpowiedzialność za niewykonanie lub nienależyte wykonanie zamówienia.</w:t>
      </w:r>
    </w:p>
    <w:p w:rsidR="00F106AD" w:rsidRPr="005B4244" w:rsidRDefault="00F106AD" w:rsidP="00BE1C24">
      <w:pPr>
        <w:numPr>
          <w:ilvl w:val="0"/>
          <w:numId w:val="9"/>
        </w:numPr>
        <w:suppressAutoHyphens/>
        <w:overflowPunct w:val="0"/>
        <w:autoSpaceDE w:val="0"/>
        <w:spacing w:after="0" w:line="276" w:lineRule="auto"/>
        <w:ind w:left="357" w:hanging="357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5B4244">
        <w:rPr>
          <w:rFonts w:ascii="Times New Roman" w:eastAsia="Cambria" w:hAnsi="Times New Roman" w:cs="Times New Roman"/>
          <w:sz w:val="24"/>
          <w:szCs w:val="24"/>
          <w:lang w:eastAsia="pl-PL"/>
        </w:rPr>
        <w:t>Oferta podpisana przez pełnomocnika musi być prawnie wiążąca, łącznie i z osobna dla wszystkich podmiotów składających ofertę.</w:t>
      </w:r>
    </w:p>
    <w:p w:rsidR="00F106AD" w:rsidRPr="005B4244" w:rsidRDefault="00F106AD" w:rsidP="00BE1C24">
      <w:pPr>
        <w:numPr>
          <w:ilvl w:val="0"/>
          <w:numId w:val="9"/>
        </w:numPr>
        <w:suppressAutoHyphens/>
        <w:overflowPunct w:val="0"/>
        <w:autoSpaceDE w:val="0"/>
        <w:spacing w:after="0" w:line="276" w:lineRule="auto"/>
        <w:ind w:left="357" w:hanging="357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5B4244">
        <w:rPr>
          <w:rFonts w:ascii="Times New Roman" w:eastAsia="Cambria" w:hAnsi="Times New Roman" w:cs="Times New Roman"/>
          <w:sz w:val="24"/>
          <w:szCs w:val="24"/>
          <w:lang w:eastAsia="pl-PL"/>
        </w:rPr>
        <w:t>Pełnomocnik będzie upoważniony do zaciągania zobowiązań w imieniu i na rzecz każdego i wszystkich podmiotów składających wspólną ofertę.</w:t>
      </w:r>
    </w:p>
    <w:p w:rsidR="005B4244" w:rsidRPr="005B4244" w:rsidRDefault="005B4244" w:rsidP="00BE1C24">
      <w:pPr>
        <w:numPr>
          <w:ilvl w:val="0"/>
          <w:numId w:val="9"/>
        </w:numPr>
        <w:suppressAutoHyphens/>
        <w:overflowPunct w:val="0"/>
        <w:autoSpaceDE w:val="0"/>
        <w:spacing w:after="0" w:line="276" w:lineRule="auto"/>
        <w:ind w:left="357" w:hanging="357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5B424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całości kontraktu łącznie z płatnościami będzie dokonywana wyłącznie przez pełnomocnika reprezentującego podmioty występujące wspólnie.</w:t>
      </w:r>
    </w:p>
    <w:p w:rsidR="0088757D" w:rsidRPr="00E8452D" w:rsidRDefault="00F106AD" w:rsidP="00E8452D">
      <w:pPr>
        <w:numPr>
          <w:ilvl w:val="0"/>
          <w:numId w:val="9"/>
        </w:numPr>
        <w:suppressAutoHyphens/>
        <w:overflowPunct w:val="0"/>
        <w:autoSpaceDE w:val="0"/>
        <w:spacing w:after="0" w:line="276" w:lineRule="auto"/>
        <w:jc w:val="both"/>
        <w:rPr>
          <w:rStyle w:val="markedcontent"/>
          <w:rFonts w:ascii="Times New Roman" w:eastAsia="Cambria" w:hAnsi="Times New Roman" w:cs="Times New Roman"/>
          <w:sz w:val="24"/>
          <w:szCs w:val="24"/>
          <w:lang w:eastAsia="pl-PL"/>
        </w:rPr>
      </w:pPr>
      <w:r w:rsidRPr="005B4244">
        <w:rPr>
          <w:rFonts w:ascii="Times New Roman" w:eastAsia="Cambria" w:hAnsi="Times New Roman" w:cs="Times New Roman"/>
          <w:sz w:val="24"/>
          <w:szCs w:val="24"/>
          <w:lang w:eastAsia="pl-PL"/>
        </w:rPr>
        <w:t>Wszystkie podmioty składające wspólną ofertę będą odpowiedzialne na zasadach określonych w Kodeksie cywilnym.</w:t>
      </w:r>
    </w:p>
    <w:p w:rsidR="00263621" w:rsidRPr="003961BD" w:rsidRDefault="00263621" w:rsidP="00A02D8A">
      <w:pPr>
        <w:tabs>
          <w:tab w:val="left" w:pos="-2268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3961BD">
        <w:rPr>
          <w:rStyle w:val="markedcontent"/>
          <w:rFonts w:ascii="Times New Roman" w:hAnsi="Times New Roman" w:cs="Times New Roman"/>
          <w:b/>
          <w:sz w:val="24"/>
          <w:szCs w:val="24"/>
        </w:rPr>
        <w:t>art. 6</w:t>
      </w:r>
    </w:p>
    <w:p w:rsidR="00263621" w:rsidRPr="003961BD" w:rsidRDefault="00263621" w:rsidP="00A02D8A">
      <w:pPr>
        <w:tabs>
          <w:tab w:val="left" w:pos="-2268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3961BD">
        <w:rPr>
          <w:rStyle w:val="markedcontent"/>
          <w:rFonts w:ascii="Times New Roman" w:hAnsi="Times New Roman" w:cs="Times New Roman"/>
          <w:b/>
          <w:sz w:val="24"/>
          <w:szCs w:val="24"/>
        </w:rPr>
        <w:t>KOMUNIKOWANIE SIĘ ZAMAWIAJĄCEGO Z WYKONAWCAMI</w:t>
      </w:r>
    </w:p>
    <w:p w:rsidR="00263621" w:rsidRPr="003961BD" w:rsidRDefault="00263621" w:rsidP="00A02D8A">
      <w:pPr>
        <w:tabs>
          <w:tab w:val="left" w:pos="-2268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</w:p>
    <w:p w:rsidR="00263621" w:rsidRPr="003961BD" w:rsidRDefault="00263621" w:rsidP="00263621">
      <w:pPr>
        <w:tabs>
          <w:tab w:val="left" w:pos="0"/>
        </w:tabs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>§ 1</w:t>
      </w:r>
    </w:p>
    <w:p w:rsidR="00263621" w:rsidRPr="003961BD" w:rsidRDefault="00263621" w:rsidP="00263621">
      <w:pPr>
        <w:tabs>
          <w:tab w:val="left" w:pos="0"/>
          <w:tab w:val="left" w:pos="720"/>
        </w:tabs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u w:val="single"/>
          <w:lang w:eastAsia="pl-PL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u w:val="single"/>
          <w:lang w:eastAsia="pl-PL"/>
        </w:rPr>
        <w:t>Forma porozumiewania się – informacje ogólne</w:t>
      </w:r>
    </w:p>
    <w:p w:rsidR="00CF0BF2" w:rsidRPr="001D4640" w:rsidRDefault="00CF0BF2" w:rsidP="00AD3476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4640">
        <w:rPr>
          <w:rFonts w:ascii="Times New Roman" w:hAnsi="Times New Roman" w:cs="Times New Roman"/>
          <w:color w:val="000000"/>
          <w:sz w:val="24"/>
          <w:szCs w:val="24"/>
        </w:rPr>
        <w:t xml:space="preserve">W postępowaniu o udzielenie zamówienia komunikacja między </w:t>
      </w:r>
      <w:r w:rsidR="00083E6F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160179">
        <w:rPr>
          <w:rFonts w:ascii="Times New Roman" w:hAnsi="Times New Roman" w:cs="Times New Roman"/>
          <w:color w:val="000000"/>
          <w:sz w:val="24"/>
          <w:szCs w:val="24"/>
        </w:rPr>
        <w:t>amawiającym</w:t>
      </w:r>
      <w:r w:rsidR="00083E6F">
        <w:rPr>
          <w:rFonts w:ascii="Times New Roman" w:hAnsi="Times New Roman" w:cs="Times New Roman"/>
          <w:color w:val="000000"/>
          <w:sz w:val="24"/>
          <w:szCs w:val="24"/>
        </w:rPr>
        <w:br/>
        <w:t>a W</w:t>
      </w:r>
      <w:r w:rsidRPr="001D4640">
        <w:rPr>
          <w:rFonts w:ascii="Times New Roman" w:hAnsi="Times New Roman" w:cs="Times New Roman"/>
          <w:color w:val="000000"/>
          <w:sz w:val="24"/>
          <w:szCs w:val="24"/>
        </w:rPr>
        <w:t xml:space="preserve">ykonawcami odbywa się </w:t>
      </w:r>
      <w:r w:rsidRPr="001D4640">
        <w:rPr>
          <w:rFonts w:ascii="Times New Roman" w:hAnsi="Times New Roman" w:cs="Times New Roman"/>
          <w:sz w:val="24"/>
          <w:szCs w:val="24"/>
        </w:rPr>
        <w:t>drogą elektroniczną:</w:t>
      </w:r>
    </w:p>
    <w:p w:rsidR="00CF0BF2" w:rsidRPr="001D4640" w:rsidRDefault="00CF0BF2" w:rsidP="00AD3476">
      <w:pPr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640">
        <w:rPr>
          <w:rFonts w:ascii="Times New Roman" w:hAnsi="Times New Roman" w:cs="Times New Roman"/>
          <w:sz w:val="24"/>
          <w:szCs w:val="24"/>
        </w:rPr>
        <w:t>przy użyciu miniPortalu</w:t>
      </w:r>
      <w:r w:rsidRPr="001D4640">
        <w:rPr>
          <w:rFonts w:ascii="Times New Roman" w:hAnsi="Times New Roman" w:cs="Times New Roman"/>
          <w:color w:val="000000"/>
          <w:sz w:val="24"/>
          <w:szCs w:val="24"/>
        </w:rPr>
        <w:t xml:space="preserve">, który dostępny jest pod adresem: https://miniportal.uzp.gov.pl/, ePUAPu, dostępnego pod adresem: https://epuap.gov.pl/wps/portal ;              </w:t>
      </w:r>
    </w:p>
    <w:p w:rsidR="00CF0BF2" w:rsidRPr="001D4640" w:rsidRDefault="00CF0BF2" w:rsidP="00CF0BF2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46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</w:t>
      </w:r>
      <w:r w:rsidR="00083E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640">
        <w:rPr>
          <w:rFonts w:ascii="Times New Roman" w:hAnsi="Times New Roman" w:cs="Times New Roman"/>
          <w:color w:val="000000"/>
          <w:sz w:val="24"/>
          <w:szCs w:val="24"/>
        </w:rPr>
        <w:t xml:space="preserve">za pomocą poczty elektronicznej, </w:t>
      </w:r>
      <w:r w:rsidRPr="001D4640">
        <w:rPr>
          <w:rFonts w:ascii="Times New Roman" w:hAnsi="Times New Roman" w:cs="Times New Roman"/>
          <w:sz w:val="24"/>
          <w:szCs w:val="24"/>
        </w:rPr>
        <w:t>e-mail</w:t>
      </w:r>
      <w:r w:rsidRPr="001D464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21" w:history="1">
        <w:r w:rsidRPr="001D4640">
          <w:rPr>
            <w:rStyle w:val="Hipercze"/>
            <w:rFonts w:ascii="Times New Roman" w:hAnsi="Times New Roman" w:cs="Times New Roman"/>
            <w:sz w:val="24"/>
            <w:szCs w:val="24"/>
          </w:rPr>
          <w:t>sekretariat@pgk.przemysl.pl</w:t>
        </w:r>
      </w:hyperlink>
      <w:r w:rsidRPr="001D4640">
        <w:rPr>
          <w:rFonts w:ascii="Times New Roman" w:hAnsi="Times New Roman" w:cs="Times New Roman"/>
          <w:sz w:val="24"/>
          <w:szCs w:val="24"/>
        </w:rPr>
        <w:t xml:space="preserve"> </w:t>
      </w:r>
      <w:r w:rsidR="00083E6F">
        <w:rPr>
          <w:rFonts w:ascii="Times New Roman" w:hAnsi="Times New Roman" w:cs="Times New Roman"/>
          <w:color w:val="000000"/>
          <w:sz w:val="24"/>
          <w:szCs w:val="24"/>
        </w:rPr>
        <w:t>Wykonawca oraz Z</w:t>
      </w:r>
      <w:r w:rsidRPr="001D4640">
        <w:rPr>
          <w:rFonts w:ascii="Times New Roman" w:hAnsi="Times New Roman" w:cs="Times New Roman"/>
          <w:color w:val="000000"/>
          <w:sz w:val="24"/>
          <w:szCs w:val="24"/>
        </w:rPr>
        <w:t xml:space="preserve">amawiający </w:t>
      </w:r>
      <w:r w:rsidRPr="001D4640">
        <w:rPr>
          <w:rFonts w:ascii="Times New Roman" w:hAnsi="Times New Roman" w:cs="Times New Roman"/>
          <w:sz w:val="24"/>
          <w:szCs w:val="24"/>
        </w:rPr>
        <w:t>mogą prowadzić korespondencję</w:t>
      </w:r>
      <w:r w:rsidR="00160179">
        <w:rPr>
          <w:rFonts w:ascii="Times New Roman" w:hAnsi="Times New Roman" w:cs="Times New Roman"/>
          <w:sz w:val="24"/>
          <w:szCs w:val="24"/>
        </w:rPr>
        <w:t xml:space="preserve"> elektroniczną inną niż oferta</w:t>
      </w:r>
      <w:r w:rsidR="00083E6F">
        <w:rPr>
          <w:rFonts w:ascii="Times New Roman" w:hAnsi="Times New Roman" w:cs="Times New Roman"/>
          <w:sz w:val="24"/>
          <w:szCs w:val="24"/>
        </w:rPr>
        <w:t xml:space="preserve"> W</w:t>
      </w:r>
      <w:r w:rsidRPr="001D4640">
        <w:rPr>
          <w:rFonts w:ascii="Times New Roman" w:hAnsi="Times New Roman" w:cs="Times New Roman"/>
          <w:sz w:val="24"/>
          <w:szCs w:val="24"/>
        </w:rPr>
        <w:t>ykonawcy i ew. załączniki do oferty (np. przesyłanie pytań, sk</w:t>
      </w:r>
      <w:r w:rsidR="00E965EC">
        <w:rPr>
          <w:rFonts w:ascii="Times New Roman" w:hAnsi="Times New Roman" w:cs="Times New Roman"/>
          <w:sz w:val="24"/>
          <w:szCs w:val="24"/>
        </w:rPr>
        <w:t>ładanie dokumentów na wezwanie z</w:t>
      </w:r>
      <w:r w:rsidRPr="001D4640">
        <w:rPr>
          <w:rFonts w:ascii="Times New Roman" w:hAnsi="Times New Roman" w:cs="Times New Roman"/>
          <w:sz w:val="24"/>
          <w:szCs w:val="24"/>
        </w:rPr>
        <w:t>amawiającego).</w:t>
      </w:r>
    </w:p>
    <w:p w:rsidR="00263621" w:rsidRPr="003961BD" w:rsidRDefault="00263621" w:rsidP="005E43A2">
      <w:pPr>
        <w:numPr>
          <w:ilvl w:val="6"/>
          <w:numId w:val="2"/>
        </w:numPr>
        <w:tabs>
          <w:tab w:val="clear" w:pos="5040"/>
        </w:tabs>
        <w:spacing w:after="0" w:line="276" w:lineRule="auto"/>
        <w:ind w:left="426" w:hanging="426"/>
        <w:contextualSpacing/>
        <w:jc w:val="both"/>
        <w:rPr>
          <w:rFonts w:ascii="Times New Roman" w:eastAsia="Cambria" w:hAnsi="Times New Roman" w:cs="Times New Roman"/>
          <w:bCs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t>Wykonawca zamierzający wziąć udział w postępowaniu o udzielenie zamówienia publicznego</w:t>
      </w:r>
      <w:r w:rsidR="00160179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t xml:space="preserve"> musi posiadać konto na ePUAP. w</w:t>
      </w:r>
      <w:r w:rsidRPr="003961BD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t>ykonawca posiadający konto na ePUAP ma dostęp do następujących formularzy: „</w:t>
      </w:r>
      <w:r w:rsidRPr="003961BD">
        <w:rPr>
          <w:rFonts w:ascii="Times New Roman" w:eastAsia="Cambria" w:hAnsi="Times New Roman" w:cs="Times New Roman"/>
          <w:bCs/>
          <w:sz w:val="24"/>
          <w:szCs w:val="24"/>
          <w:u w:val="single"/>
          <w:lang w:eastAsia="pl-PL"/>
        </w:rPr>
        <w:t>Formularz do złożenia, zmiany, wycofania oferty lub wniosku</w:t>
      </w:r>
      <w:r w:rsidRPr="003961BD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t>” oraz „</w:t>
      </w:r>
      <w:r w:rsidRPr="003961BD">
        <w:rPr>
          <w:rFonts w:ascii="Times New Roman" w:eastAsia="Cambria" w:hAnsi="Times New Roman" w:cs="Times New Roman"/>
          <w:bCs/>
          <w:sz w:val="24"/>
          <w:szCs w:val="24"/>
          <w:u w:val="single"/>
          <w:lang w:eastAsia="pl-PL"/>
        </w:rPr>
        <w:t>Formularz do komunikacji</w:t>
      </w:r>
      <w:r w:rsidRPr="003961BD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t>”.</w:t>
      </w:r>
    </w:p>
    <w:p w:rsidR="00263621" w:rsidRPr="00CF0BF2" w:rsidRDefault="00263621" w:rsidP="005E43A2">
      <w:pPr>
        <w:numPr>
          <w:ilvl w:val="6"/>
          <w:numId w:val="2"/>
        </w:numPr>
        <w:tabs>
          <w:tab w:val="clear" w:pos="5040"/>
        </w:tabs>
        <w:spacing w:after="0" w:line="276" w:lineRule="auto"/>
        <w:ind w:left="426" w:hanging="426"/>
        <w:contextualSpacing/>
        <w:jc w:val="both"/>
        <w:rPr>
          <w:rFonts w:ascii="Times New Roman" w:eastAsia="Cambria" w:hAnsi="Times New Roman" w:cs="Times New Roman"/>
          <w:bCs/>
          <w:sz w:val="24"/>
          <w:szCs w:val="24"/>
          <w:lang w:eastAsia="pl-PL"/>
        </w:rPr>
      </w:pPr>
      <w:r w:rsidRPr="003961B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Wymagania techniczne i organizacyjne wysyłania i odbierania dokumentów elektronicznych, elektronicznych kopii dokumentów i oświadczeń oraz informacji przekazywanych przy ich użyciu opisane zostały w Regulaminie korzystania z systemu miniPortal dostępnym pod adresem https://miniportal.uzp.gov.pl/WarunkiUslugi oraz Warunkach korzystania z elektronicznej platformy usług administracji publicznej (ePUAP).</w:t>
      </w:r>
    </w:p>
    <w:p w:rsidR="00263621" w:rsidRPr="003961BD" w:rsidRDefault="00263621" w:rsidP="005E43A2">
      <w:pPr>
        <w:numPr>
          <w:ilvl w:val="6"/>
          <w:numId w:val="2"/>
        </w:numPr>
        <w:tabs>
          <w:tab w:val="clear" w:pos="5040"/>
        </w:tabs>
        <w:spacing w:after="0" w:line="276" w:lineRule="auto"/>
        <w:ind w:left="426" w:hanging="426"/>
        <w:contextualSpacing/>
        <w:jc w:val="both"/>
        <w:rPr>
          <w:rFonts w:ascii="Times New Roman" w:eastAsia="Cambria" w:hAnsi="Times New Roman" w:cs="Times New Roman"/>
          <w:bCs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t>Maksymalny rozmiar plików przesyłanych za pośrednictwem dedykowanych formularzy: „</w:t>
      </w:r>
      <w:r w:rsidRPr="003961BD">
        <w:rPr>
          <w:rFonts w:ascii="Times New Roman" w:eastAsia="Cambria" w:hAnsi="Times New Roman" w:cs="Times New Roman"/>
          <w:bCs/>
          <w:sz w:val="24"/>
          <w:szCs w:val="24"/>
          <w:u w:val="single"/>
          <w:lang w:eastAsia="pl-PL"/>
        </w:rPr>
        <w:t>Formularz do złożenia, zmiany, wycofania oferty lub wniosku</w:t>
      </w:r>
      <w:r w:rsidRPr="003961BD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t>” i „</w:t>
      </w:r>
      <w:r w:rsidRPr="003961BD">
        <w:rPr>
          <w:rFonts w:ascii="Times New Roman" w:eastAsia="Cambria" w:hAnsi="Times New Roman" w:cs="Times New Roman"/>
          <w:bCs/>
          <w:sz w:val="24"/>
          <w:szCs w:val="24"/>
          <w:u w:val="single"/>
          <w:lang w:eastAsia="pl-PL"/>
        </w:rPr>
        <w:t>Formularz do komunikacji</w:t>
      </w:r>
      <w:r w:rsidRPr="003961BD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t>” wynosi 150 MB.</w:t>
      </w:r>
    </w:p>
    <w:p w:rsidR="00263621" w:rsidRPr="003961BD" w:rsidRDefault="00263621" w:rsidP="005E43A2">
      <w:pPr>
        <w:numPr>
          <w:ilvl w:val="6"/>
          <w:numId w:val="2"/>
        </w:numPr>
        <w:tabs>
          <w:tab w:val="clear" w:pos="5040"/>
        </w:tabs>
        <w:spacing w:after="0" w:line="276" w:lineRule="auto"/>
        <w:ind w:left="426" w:hanging="426"/>
        <w:contextualSpacing/>
        <w:jc w:val="both"/>
        <w:rPr>
          <w:rFonts w:ascii="Times New Roman" w:eastAsia="Cambria" w:hAnsi="Times New Roman" w:cs="Times New Roman"/>
          <w:bCs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t>Za datę przekazania oferty, wniosków, zawiadomień, dokumentów elektronicznych, oświadczeń lub elektronicznych kopii dokumentów lub oświadczeń oraz innych informacji przyjmuje się datę ich przekazania na ePUAP.</w:t>
      </w:r>
    </w:p>
    <w:p w:rsidR="00CF0BF2" w:rsidRPr="00CF0BF2" w:rsidRDefault="00263621" w:rsidP="005E43A2">
      <w:pPr>
        <w:numPr>
          <w:ilvl w:val="6"/>
          <w:numId w:val="2"/>
        </w:numPr>
        <w:tabs>
          <w:tab w:val="clear" w:pos="5040"/>
        </w:tabs>
        <w:spacing w:after="0" w:line="276" w:lineRule="auto"/>
        <w:ind w:left="426" w:hanging="426"/>
        <w:contextualSpacing/>
        <w:jc w:val="both"/>
        <w:rPr>
          <w:rFonts w:ascii="Times New Roman" w:eastAsia="Cambria" w:hAnsi="Times New Roman" w:cs="Times New Roman"/>
          <w:bCs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t>Zamawiający przekazuje link do postępowania oraz ID postępowania z miniPortalu jako załącznik na stronie internetowej prowadzonego postępowania. Dane postępowanie można wyszukać również na Liście wszystkich postępowań w  miniPortalu    klikając  wcześniej  opcję  „Dla  Wykonawców”  lub  ze  strony  głównej  z  zakładki Postępowania.</w:t>
      </w:r>
    </w:p>
    <w:p w:rsidR="00263621" w:rsidRDefault="00263621" w:rsidP="005E43A2">
      <w:pPr>
        <w:numPr>
          <w:ilvl w:val="6"/>
          <w:numId w:val="2"/>
        </w:numPr>
        <w:tabs>
          <w:tab w:val="clear" w:pos="5040"/>
        </w:tabs>
        <w:spacing w:after="0" w:line="276" w:lineRule="auto"/>
        <w:ind w:left="426" w:hanging="426"/>
        <w:contextualSpacing/>
        <w:jc w:val="both"/>
        <w:rPr>
          <w:rFonts w:ascii="Times New Roman" w:eastAsia="Cambria" w:hAnsi="Times New Roman" w:cs="Times New Roman"/>
          <w:bCs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t>Zamawiający nie przewidu</w:t>
      </w:r>
      <w:r w:rsidR="00151397" w:rsidRPr="003961BD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t>je sposobu komunikowania się z w</w:t>
      </w:r>
      <w:r w:rsidRPr="003961BD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t>ykonawcami w inny sposób niż przy użyciu środków komunikacji elektronicznej wskazanych w niniejszej SWZ.</w:t>
      </w:r>
    </w:p>
    <w:p w:rsidR="00CF0BF2" w:rsidRPr="00CF0BF2" w:rsidRDefault="00E965EC" w:rsidP="005E43A2">
      <w:pPr>
        <w:numPr>
          <w:ilvl w:val="6"/>
          <w:numId w:val="2"/>
        </w:numPr>
        <w:tabs>
          <w:tab w:val="clear" w:pos="5040"/>
        </w:tabs>
        <w:spacing w:after="0" w:line="276" w:lineRule="auto"/>
        <w:ind w:left="426" w:hanging="426"/>
        <w:contextualSpacing/>
        <w:jc w:val="both"/>
        <w:rPr>
          <w:rFonts w:ascii="Times New Roman" w:eastAsia="Cambr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Jeżeli z</w:t>
      </w:r>
      <w:r w:rsidR="00160179">
        <w:rPr>
          <w:rFonts w:ascii="Times New Roman" w:hAnsi="Times New Roman" w:cs="Times New Roman"/>
          <w:sz w:val="24"/>
          <w:szCs w:val="24"/>
        </w:rPr>
        <w:t>amawiający lub w</w:t>
      </w:r>
      <w:r w:rsidR="00CF0BF2" w:rsidRPr="00CF0BF2">
        <w:rPr>
          <w:rFonts w:ascii="Times New Roman" w:hAnsi="Times New Roman" w:cs="Times New Roman"/>
          <w:sz w:val="24"/>
          <w:szCs w:val="24"/>
        </w:rPr>
        <w:t xml:space="preserve">ykonawca przekazują oświadczenia, wnioski, zawiadomienia oraz informacje przy użyciu środków komunikacji elektronicznej w rozumieniu ustawy </w:t>
      </w:r>
      <w:r w:rsidR="00CF0BF2" w:rsidRPr="00CF0BF2">
        <w:rPr>
          <w:rFonts w:ascii="Times New Roman" w:hAnsi="Times New Roman" w:cs="Times New Roman"/>
          <w:sz w:val="24"/>
          <w:szCs w:val="24"/>
        </w:rPr>
        <w:br/>
        <w:t xml:space="preserve">z dnia 18 lipca 2002 r. o świadczeniu usług drogą elektroniczną, każda ze stron na żądanie drugiej strony niezwłocznie potwierdza fakt ich otrzymania. </w:t>
      </w:r>
    </w:p>
    <w:p w:rsidR="00263621" w:rsidRPr="003961BD" w:rsidRDefault="00263621" w:rsidP="005E43A2">
      <w:pPr>
        <w:numPr>
          <w:ilvl w:val="6"/>
          <w:numId w:val="2"/>
        </w:numPr>
        <w:tabs>
          <w:tab w:val="clear" w:pos="5040"/>
        </w:tabs>
        <w:spacing w:after="0" w:line="276" w:lineRule="auto"/>
        <w:ind w:left="426" w:hanging="426"/>
        <w:contextualSpacing/>
        <w:jc w:val="both"/>
        <w:rPr>
          <w:rFonts w:ascii="Times New Roman" w:eastAsia="Cambria" w:hAnsi="Times New Roman" w:cs="Times New Roman"/>
          <w:bCs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t>Sposób sporządzenia dokumentów elektronicznych musi być zgody z wymaganiami określonymi w rozporządzeniu Prezesa Rady Ministrów z dnia 30 grudnia 2020 r.                         w sprawie sposobu sporządzania i przekazywania informacji oraz wymagań technicznych dla dokumentów elektronicznych oraz środków komunikacji elektronicznej                                 w postępowaniu o udzielenie zamówienia publicznego lub konkursie (Dz. U. z 2020 poz. 2452) oraz rozporządzeniu Ministra Rozwoju, Pracy i Technologii z dnia 23 grudnia 2020 r. w sprawie</w:t>
      </w:r>
      <w:r w:rsidRPr="003961BD">
        <w:rPr>
          <w:rFonts w:ascii="Times New Roman" w:hAnsi="Times New Roman" w:cs="Times New Roman"/>
          <w:sz w:val="24"/>
          <w:szCs w:val="24"/>
        </w:rPr>
        <w:t xml:space="preserve"> </w:t>
      </w:r>
      <w:r w:rsidRPr="003961BD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t>podmiotowych środków dowodowych oraz innych dokumentów lub oświadczeń, jakich może żądać zamawiający od wykonawcy (Dz. U. z 2020 poz. 2415).</w:t>
      </w:r>
    </w:p>
    <w:p w:rsidR="00263621" w:rsidRDefault="00263621" w:rsidP="0026362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Segoe UI" w:hAnsi="Times New Roman" w:cs="Times New Roman"/>
          <w:u w:val="single"/>
        </w:rPr>
      </w:pPr>
    </w:p>
    <w:p w:rsidR="00E8452D" w:rsidRDefault="00E8452D" w:rsidP="0026362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Segoe UI" w:hAnsi="Times New Roman" w:cs="Times New Roman"/>
          <w:u w:val="single"/>
        </w:rPr>
      </w:pPr>
    </w:p>
    <w:p w:rsidR="00E8452D" w:rsidRDefault="00E8452D" w:rsidP="0026362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Segoe UI" w:hAnsi="Times New Roman" w:cs="Times New Roman"/>
          <w:u w:val="single"/>
        </w:rPr>
      </w:pPr>
    </w:p>
    <w:p w:rsidR="00E8452D" w:rsidRPr="003961BD" w:rsidRDefault="00E8452D" w:rsidP="0026362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Segoe UI" w:hAnsi="Times New Roman" w:cs="Times New Roman"/>
          <w:u w:val="single"/>
        </w:rPr>
      </w:pPr>
    </w:p>
    <w:p w:rsidR="00263621" w:rsidRPr="003961BD" w:rsidRDefault="00263621" w:rsidP="00263621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3961BD">
        <w:rPr>
          <w:rFonts w:ascii="Times New Roman" w:hAnsi="Times New Roman" w:cs="Times New Roman"/>
          <w:b/>
          <w:bCs/>
        </w:rPr>
        <w:lastRenderedPageBreak/>
        <w:t>§ 2</w:t>
      </w:r>
    </w:p>
    <w:p w:rsidR="00263621" w:rsidRPr="003961BD" w:rsidRDefault="00151397" w:rsidP="0026362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3961BD">
        <w:rPr>
          <w:rFonts w:ascii="Times New Roman" w:hAnsi="Times New Roman" w:cs="Times New Roman"/>
          <w:b/>
          <w:bCs/>
          <w:u w:val="single"/>
        </w:rPr>
        <w:t>Sposób komunikowania się zamawiającego z w</w:t>
      </w:r>
      <w:r w:rsidR="00263621" w:rsidRPr="003961BD">
        <w:rPr>
          <w:rFonts w:ascii="Times New Roman" w:hAnsi="Times New Roman" w:cs="Times New Roman"/>
          <w:b/>
          <w:bCs/>
          <w:u w:val="single"/>
        </w:rPr>
        <w:t xml:space="preserve">ykonawcami </w:t>
      </w:r>
    </w:p>
    <w:p w:rsidR="00263621" w:rsidRPr="003961BD" w:rsidRDefault="00263621" w:rsidP="00263621">
      <w:pPr>
        <w:pStyle w:val="Default"/>
        <w:spacing w:line="276" w:lineRule="auto"/>
        <w:jc w:val="center"/>
        <w:rPr>
          <w:rFonts w:ascii="Times New Roman" w:hAnsi="Times New Roman" w:cs="Times New Roman"/>
          <w:u w:val="single"/>
        </w:rPr>
      </w:pPr>
      <w:r w:rsidRPr="003961BD">
        <w:rPr>
          <w:rFonts w:ascii="Times New Roman" w:hAnsi="Times New Roman" w:cs="Times New Roman"/>
          <w:b/>
          <w:bCs/>
          <w:u w:val="single"/>
        </w:rPr>
        <w:t>(nie dotyczy składania ofert)</w:t>
      </w:r>
    </w:p>
    <w:p w:rsidR="00CF0BF2" w:rsidRPr="00EF2004" w:rsidRDefault="00263621" w:rsidP="00BE1C24">
      <w:pPr>
        <w:pStyle w:val="Default"/>
        <w:numPr>
          <w:ilvl w:val="0"/>
          <w:numId w:val="23"/>
        </w:numPr>
        <w:spacing w:after="68" w:line="276" w:lineRule="auto"/>
        <w:ind w:left="426" w:hanging="284"/>
        <w:jc w:val="both"/>
        <w:rPr>
          <w:rFonts w:ascii="Times New Roman" w:hAnsi="Times New Roman" w:cs="Times New Roman"/>
        </w:rPr>
      </w:pPr>
      <w:r w:rsidRPr="003961BD">
        <w:rPr>
          <w:rFonts w:ascii="Times New Roman" w:hAnsi="Times New Roman" w:cs="Times New Roman"/>
        </w:rPr>
        <w:t>W postępowaniu o udzielenie zamówienia komunikacja pomiędzy zamawiającym                      a wykonawcami w szczególności składanie oświadczeń, wniosków, zawiadomień oraz przekazywanie informacji odbywa się elektronicznie za pośrednictwem dedykowanego formularza: „</w:t>
      </w:r>
      <w:r w:rsidRPr="003961BD">
        <w:rPr>
          <w:rFonts w:ascii="Times New Roman" w:hAnsi="Times New Roman" w:cs="Times New Roman"/>
          <w:u w:val="single"/>
        </w:rPr>
        <w:t>Formularz do komunikacji</w:t>
      </w:r>
      <w:r w:rsidRPr="003961BD">
        <w:rPr>
          <w:rFonts w:ascii="Times New Roman" w:hAnsi="Times New Roman" w:cs="Times New Roman"/>
        </w:rPr>
        <w:t>” dostępnego na ePUAP oraz udostępnionego przez miniPortal. We wszelkiej korespondencji związa</w:t>
      </w:r>
      <w:r w:rsidR="00151397" w:rsidRPr="003961BD">
        <w:rPr>
          <w:rFonts w:ascii="Times New Roman" w:hAnsi="Times New Roman" w:cs="Times New Roman"/>
        </w:rPr>
        <w:t>nej z niniejszym postępowaniem zamawiający i w</w:t>
      </w:r>
      <w:r w:rsidRPr="003961BD">
        <w:rPr>
          <w:rFonts w:ascii="Times New Roman" w:hAnsi="Times New Roman" w:cs="Times New Roman"/>
        </w:rPr>
        <w:t xml:space="preserve">ykonawcy posługują się numerem ogłoszenia (BZP lub ID postępowania z miniPortalu) lub </w:t>
      </w:r>
      <w:r w:rsidRPr="003961BD">
        <w:rPr>
          <w:rFonts w:ascii="Times New Roman" w:eastAsia="Cambria" w:hAnsi="Times New Roman" w:cs="Times New Roman"/>
          <w:lang w:eastAsia="ar-SA"/>
        </w:rPr>
        <w:t>powołują się na podany numer sprawy</w:t>
      </w:r>
      <w:r w:rsidRPr="003961BD">
        <w:rPr>
          <w:rFonts w:ascii="Times New Roman" w:hAnsi="Times New Roman" w:cs="Times New Roman"/>
        </w:rPr>
        <w:t xml:space="preserve">. </w:t>
      </w:r>
    </w:p>
    <w:p w:rsidR="00263621" w:rsidRPr="003961BD" w:rsidRDefault="00263621" w:rsidP="00BE1C24">
      <w:pPr>
        <w:pStyle w:val="Default"/>
        <w:numPr>
          <w:ilvl w:val="0"/>
          <w:numId w:val="23"/>
        </w:numPr>
        <w:spacing w:after="68" w:line="276" w:lineRule="auto"/>
        <w:ind w:left="426" w:hanging="284"/>
        <w:jc w:val="both"/>
        <w:rPr>
          <w:rFonts w:ascii="Times New Roman" w:hAnsi="Times New Roman" w:cs="Times New Roman"/>
        </w:rPr>
      </w:pPr>
      <w:r w:rsidRPr="003961BD">
        <w:rPr>
          <w:rFonts w:ascii="Times New Roman" w:hAnsi="Times New Roman" w:cs="Times New Roman"/>
        </w:rPr>
        <w:t>Dokumenty elektroniczne, oświadczenia lub elektroniczne kopie dokumentów lu</w:t>
      </w:r>
      <w:r w:rsidR="00160179">
        <w:rPr>
          <w:rFonts w:ascii="Times New Roman" w:hAnsi="Times New Roman" w:cs="Times New Roman"/>
        </w:rPr>
        <w:t>b oświadczeń składane są przez w</w:t>
      </w:r>
      <w:r w:rsidRPr="003961BD">
        <w:rPr>
          <w:rFonts w:ascii="Times New Roman" w:hAnsi="Times New Roman" w:cs="Times New Roman"/>
        </w:rPr>
        <w:t>ykonawcę za pośrednictwem „</w:t>
      </w:r>
      <w:r w:rsidRPr="003961BD">
        <w:rPr>
          <w:rFonts w:ascii="Times New Roman" w:hAnsi="Times New Roman" w:cs="Times New Roman"/>
          <w:u w:val="single"/>
        </w:rPr>
        <w:t>Formularza do komunikacji</w:t>
      </w:r>
      <w:r w:rsidRPr="003961BD">
        <w:rPr>
          <w:rFonts w:ascii="Times New Roman" w:hAnsi="Times New Roman" w:cs="Times New Roman"/>
        </w:rPr>
        <w:t xml:space="preserve">” jako załączniki. </w:t>
      </w:r>
    </w:p>
    <w:p w:rsidR="00263621" w:rsidRPr="003961BD" w:rsidRDefault="00263621" w:rsidP="00BE1C24">
      <w:pPr>
        <w:pStyle w:val="Default"/>
        <w:numPr>
          <w:ilvl w:val="0"/>
          <w:numId w:val="23"/>
        </w:numPr>
        <w:spacing w:after="68" w:line="276" w:lineRule="auto"/>
        <w:ind w:left="426" w:hanging="284"/>
        <w:jc w:val="both"/>
        <w:rPr>
          <w:rFonts w:ascii="Times New Roman" w:hAnsi="Times New Roman" w:cs="Times New Roman"/>
        </w:rPr>
      </w:pPr>
      <w:r w:rsidRPr="003961BD">
        <w:rPr>
          <w:rFonts w:ascii="Times New Roman" w:hAnsi="Times New Roman" w:cs="Times New Roman"/>
          <w:u w:val="single"/>
        </w:rPr>
        <w:t xml:space="preserve">Zamawiający dopuszcza również możliwość składania dokumentów elektronicznych, oświadczeń lub elektronicznych kopii dokumentów lub oświadczeń za pomocą poczty elektronicznej, na wskazany w § 1 ust. 1 pkt 2 </w:t>
      </w:r>
      <w:r w:rsidR="00EF2004">
        <w:rPr>
          <w:rFonts w:ascii="Times New Roman" w:hAnsi="Times New Roman" w:cs="Times New Roman"/>
          <w:u w:val="single"/>
        </w:rPr>
        <w:t xml:space="preserve">niniejszego artykułu </w:t>
      </w:r>
      <w:r w:rsidRPr="003961BD">
        <w:rPr>
          <w:rFonts w:ascii="Times New Roman" w:hAnsi="Times New Roman" w:cs="Times New Roman"/>
          <w:b/>
          <w:u w:val="single"/>
        </w:rPr>
        <w:t>adres e-mail</w:t>
      </w:r>
      <w:r w:rsidRPr="003961BD">
        <w:rPr>
          <w:rFonts w:ascii="Times New Roman" w:hAnsi="Times New Roman" w:cs="Times New Roman"/>
        </w:rPr>
        <w:t>.</w:t>
      </w:r>
    </w:p>
    <w:p w:rsidR="00440F42" w:rsidRPr="003961BD" w:rsidRDefault="00440F42" w:rsidP="00083E6F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</w:p>
    <w:p w:rsidR="00263621" w:rsidRPr="003961BD" w:rsidRDefault="00263621" w:rsidP="00263621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>§ 3</w:t>
      </w:r>
    </w:p>
    <w:p w:rsidR="00263621" w:rsidRPr="003961BD" w:rsidRDefault="00263621" w:rsidP="00263621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  <w:u w:val="single"/>
          <w:lang w:eastAsia="pl-PL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u w:val="single"/>
          <w:lang w:eastAsia="pl-PL"/>
        </w:rPr>
        <w:t>Osoby uprawnione do porozumiewania się z wykonawcami</w:t>
      </w:r>
    </w:p>
    <w:p w:rsidR="00263621" w:rsidRPr="003961BD" w:rsidRDefault="00263621" w:rsidP="00F24D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1BD">
        <w:rPr>
          <w:rFonts w:ascii="Times New Roman" w:hAnsi="Times New Roman" w:cs="Times New Roman"/>
          <w:color w:val="000000"/>
          <w:sz w:val="24"/>
          <w:szCs w:val="24"/>
        </w:rPr>
        <w:t xml:space="preserve">Osoby uprawnione do porozumiewania się z wykonawcami: </w:t>
      </w:r>
    </w:p>
    <w:p w:rsidR="00EF2004" w:rsidRPr="00EF2004" w:rsidRDefault="00263621" w:rsidP="00263621">
      <w:pPr>
        <w:pStyle w:val="Tekstpodstawowy2"/>
        <w:ind w:firstLine="284"/>
        <w:jc w:val="both"/>
        <w:rPr>
          <w:rFonts w:ascii="Times New Roman" w:hAnsi="Times New Roman"/>
          <w:sz w:val="24"/>
          <w:szCs w:val="24"/>
          <w:lang w:val="pl-PL"/>
        </w:rPr>
      </w:pPr>
      <w:r w:rsidRPr="003961BD">
        <w:rPr>
          <w:rFonts w:ascii="Times New Roman" w:hAnsi="Times New Roman"/>
          <w:sz w:val="24"/>
          <w:szCs w:val="24"/>
        </w:rPr>
        <w:t xml:space="preserve">- </w:t>
      </w:r>
      <w:r w:rsidR="00083E6F">
        <w:rPr>
          <w:rFonts w:ascii="Times New Roman" w:hAnsi="Times New Roman"/>
          <w:sz w:val="24"/>
          <w:szCs w:val="24"/>
          <w:lang w:val="pl-PL"/>
        </w:rPr>
        <w:t>Ryszard Siniewicz</w:t>
      </w:r>
      <w:r w:rsidR="00EF2004">
        <w:rPr>
          <w:rFonts w:ascii="Times New Roman" w:hAnsi="Times New Roman"/>
          <w:sz w:val="24"/>
          <w:szCs w:val="24"/>
          <w:lang w:val="pl-PL"/>
        </w:rPr>
        <w:t xml:space="preserve"> – tel. (16) 678 24 </w:t>
      </w:r>
      <w:r w:rsidR="00083E6F">
        <w:rPr>
          <w:rFonts w:ascii="Times New Roman" w:hAnsi="Times New Roman"/>
          <w:sz w:val="24"/>
          <w:szCs w:val="24"/>
          <w:lang w:val="pl-PL"/>
        </w:rPr>
        <w:t>84 w. 19</w:t>
      </w:r>
    </w:p>
    <w:p w:rsidR="00263621" w:rsidRPr="00EF2004" w:rsidRDefault="00263621" w:rsidP="00EF2004">
      <w:pPr>
        <w:pStyle w:val="Tekstpodstawowy2"/>
        <w:ind w:firstLine="284"/>
        <w:jc w:val="both"/>
        <w:rPr>
          <w:rFonts w:ascii="Times New Roman" w:hAnsi="Times New Roman"/>
          <w:sz w:val="24"/>
          <w:szCs w:val="24"/>
          <w:lang w:val="pl-PL"/>
        </w:rPr>
      </w:pPr>
      <w:r w:rsidRPr="003961BD">
        <w:rPr>
          <w:rFonts w:ascii="Times New Roman" w:hAnsi="Times New Roman"/>
          <w:sz w:val="24"/>
          <w:szCs w:val="24"/>
        </w:rPr>
        <w:t>- Grzegorz Hornecki</w:t>
      </w:r>
      <w:r w:rsidR="00EF2004">
        <w:rPr>
          <w:rFonts w:ascii="Times New Roman" w:hAnsi="Times New Roman"/>
          <w:sz w:val="24"/>
          <w:szCs w:val="24"/>
        </w:rPr>
        <w:t xml:space="preserve"> </w:t>
      </w:r>
      <w:r w:rsidR="00EF2004">
        <w:rPr>
          <w:rFonts w:ascii="Times New Roman" w:hAnsi="Times New Roman"/>
          <w:sz w:val="24"/>
          <w:szCs w:val="24"/>
          <w:lang w:val="pl-PL"/>
        </w:rPr>
        <w:t>– tel. (16) 678 24 84 w. 28</w:t>
      </w:r>
    </w:p>
    <w:p w:rsidR="00956566" w:rsidRDefault="00956566" w:rsidP="00263621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</w:p>
    <w:p w:rsidR="00263621" w:rsidRPr="003961BD" w:rsidRDefault="00263621" w:rsidP="00263621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>§ 4</w:t>
      </w:r>
    </w:p>
    <w:p w:rsidR="00263621" w:rsidRPr="003961BD" w:rsidRDefault="00263621" w:rsidP="00263621">
      <w:pPr>
        <w:tabs>
          <w:tab w:val="left" w:pos="0"/>
        </w:tabs>
        <w:overflowPunct w:val="0"/>
        <w:autoSpaceDE w:val="0"/>
        <w:spacing w:after="0"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  <w:u w:val="single"/>
          <w:lang w:eastAsia="pl-PL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u w:val="single"/>
          <w:lang w:eastAsia="pl-PL"/>
        </w:rPr>
        <w:t>Wyjaśnienie dokumentów składających się na SWZ</w:t>
      </w:r>
    </w:p>
    <w:p w:rsidR="00F24DF1" w:rsidRDefault="00F24DF1" w:rsidP="00BE1C24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spacing w:after="0" w:line="276" w:lineRule="auto"/>
        <w:ind w:left="426" w:hanging="426"/>
        <w:contextualSpacing w:val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3961BD">
        <w:rPr>
          <w:rStyle w:val="markedcontent"/>
          <w:rFonts w:ascii="Times New Roman" w:hAnsi="Times New Roman"/>
          <w:sz w:val="24"/>
          <w:szCs w:val="24"/>
        </w:rPr>
        <w:t xml:space="preserve">Wykonawca może zwrócić się do zamawiającego z wnioskiem o wyjaśnienie treści </w:t>
      </w:r>
      <w:r>
        <w:rPr>
          <w:rStyle w:val="markedcontent"/>
          <w:rFonts w:ascii="Times New Roman" w:hAnsi="Times New Roman"/>
          <w:sz w:val="24"/>
          <w:szCs w:val="24"/>
          <w:lang w:val="pl-PL"/>
        </w:rPr>
        <w:t>SWZ</w:t>
      </w:r>
      <w:r w:rsidRPr="003961BD">
        <w:rPr>
          <w:rStyle w:val="markedcontent"/>
          <w:rFonts w:ascii="Times New Roman" w:hAnsi="Times New Roman"/>
          <w:sz w:val="24"/>
          <w:szCs w:val="24"/>
        </w:rPr>
        <w:t xml:space="preserve">. </w:t>
      </w:r>
    </w:p>
    <w:p w:rsidR="00F24DF1" w:rsidRDefault="00F24DF1" w:rsidP="00BE1C24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spacing w:after="0" w:line="276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6CFE">
        <w:rPr>
          <w:rFonts w:ascii="Times New Roman" w:hAnsi="Times New Roman"/>
          <w:sz w:val="24"/>
          <w:szCs w:val="24"/>
        </w:rPr>
        <w:t>Zamawiaj</w:t>
      </w:r>
      <w:r w:rsidRPr="00C66CFE">
        <w:rPr>
          <w:rFonts w:ascii="Times New Roman" w:hAnsi="Times New Roman" w:hint="cs"/>
          <w:sz w:val="24"/>
          <w:szCs w:val="24"/>
        </w:rPr>
        <w:t>ą</w:t>
      </w:r>
      <w:r w:rsidRPr="00C66CFE">
        <w:rPr>
          <w:rFonts w:ascii="Times New Roman" w:hAnsi="Times New Roman"/>
          <w:sz w:val="24"/>
          <w:szCs w:val="24"/>
        </w:rPr>
        <w:t>cy udzieli wyja</w:t>
      </w:r>
      <w:r w:rsidRPr="00C66CFE">
        <w:rPr>
          <w:rFonts w:ascii="Times New Roman" w:hAnsi="Times New Roman" w:hint="cs"/>
          <w:sz w:val="24"/>
          <w:szCs w:val="24"/>
        </w:rPr>
        <w:t>ś</w:t>
      </w:r>
      <w:r w:rsidRPr="00C66CFE">
        <w:rPr>
          <w:rFonts w:ascii="Times New Roman" w:hAnsi="Times New Roman"/>
          <w:sz w:val="24"/>
          <w:szCs w:val="24"/>
        </w:rPr>
        <w:t>nień niezw</w:t>
      </w:r>
      <w:r w:rsidRPr="00C66CFE">
        <w:rPr>
          <w:rFonts w:ascii="Times New Roman" w:hAnsi="Times New Roman" w:hint="cs"/>
          <w:sz w:val="24"/>
          <w:szCs w:val="24"/>
        </w:rPr>
        <w:t>ł</w:t>
      </w:r>
      <w:r w:rsidRPr="00C66CFE">
        <w:rPr>
          <w:rFonts w:ascii="Times New Roman" w:hAnsi="Times New Roman"/>
          <w:sz w:val="24"/>
          <w:szCs w:val="24"/>
        </w:rPr>
        <w:t>ocznie, jednak nie pó</w:t>
      </w:r>
      <w:r w:rsidRPr="00C66CFE">
        <w:rPr>
          <w:rFonts w:ascii="Times New Roman" w:hAnsi="Times New Roman" w:hint="cs"/>
          <w:sz w:val="24"/>
          <w:szCs w:val="24"/>
        </w:rPr>
        <w:t>ź</w:t>
      </w:r>
      <w:r w:rsidRPr="00C66CFE">
        <w:rPr>
          <w:rFonts w:ascii="Times New Roman" w:hAnsi="Times New Roman"/>
          <w:sz w:val="24"/>
          <w:szCs w:val="24"/>
        </w:rPr>
        <w:t>niej ni</w:t>
      </w:r>
      <w:r w:rsidRPr="00C66CFE">
        <w:rPr>
          <w:rFonts w:ascii="Times New Roman" w:hAnsi="Times New Roman" w:hint="cs"/>
          <w:sz w:val="24"/>
          <w:szCs w:val="24"/>
        </w:rPr>
        <w:t>ż</w:t>
      </w:r>
      <w:r w:rsidRPr="00C66CFE">
        <w:rPr>
          <w:rFonts w:ascii="Times New Roman" w:hAnsi="Times New Roman"/>
          <w:sz w:val="24"/>
          <w:szCs w:val="24"/>
        </w:rPr>
        <w:t xml:space="preserve"> na 2 dni przed up</w:t>
      </w:r>
      <w:r w:rsidRPr="00C66CFE">
        <w:rPr>
          <w:rFonts w:ascii="Times New Roman" w:hAnsi="Times New Roman" w:hint="cs"/>
          <w:sz w:val="24"/>
          <w:szCs w:val="24"/>
        </w:rPr>
        <w:t>ł</w:t>
      </w:r>
      <w:r w:rsidRPr="00C66CFE">
        <w:rPr>
          <w:rFonts w:ascii="Times New Roman" w:hAnsi="Times New Roman"/>
          <w:sz w:val="24"/>
          <w:szCs w:val="24"/>
        </w:rPr>
        <w:t>ywem terminu sk</w:t>
      </w:r>
      <w:r w:rsidRPr="00C66CFE">
        <w:rPr>
          <w:rFonts w:ascii="Times New Roman" w:hAnsi="Times New Roman" w:hint="cs"/>
          <w:sz w:val="24"/>
          <w:szCs w:val="24"/>
        </w:rPr>
        <w:t>ł</w:t>
      </w:r>
      <w:r w:rsidRPr="00C66CFE">
        <w:rPr>
          <w:rFonts w:ascii="Times New Roman" w:hAnsi="Times New Roman"/>
          <w:sz w:val="24"/>
          <w:szCs w:val="24"/>
        </w:rPr>
        <w:t xml:space="preserve">adania ofert, pod warunkiem, </w:t>
      </w:r>
      <w:r w:rsidRPr="00C66CFE">
        <w:rPr>
          <w:rFonts w:ascii="Times New Roman" w:hAnsi="Times New Roman" w:hint="cs"/>
          <w:sz w:val="24"/>
          <w:szCs w:val="24"/>
        </w:rPr>
        <w:t>ż</w:t>
      </w:r>
      <w:r w:rsidRPr="00C66CFE">
        <w:rPr>
          <w:rFonts w:ascii="Times New Roman" w:hAnsi="Times New Roman"/>
          <w:sz w:val="24"/>
          <w:szCs w:val="24"/>
        </w:rPr>
        <w:t>e wniosek o wyja</w:t>
      </w:r>
      <w:r w:rsidRPr="00C66CFE">
        <w:rPr>
          <w:rFonts w:ascii="Times New Roman" w:hAnsi="Times New Roman" w:hint="cs"/>
          <w:sz w:val="24"/>
          <w:szCs w:val="24"/>
        </w:rPr>
        <w:t>ś</w:t>
      </w:r>
      <w:r w:rsidRPr="00C66CFE">
        <w:rPr>
          <w:rFonts w:ascii="Times New Roman" w:hAnsi="Times New Roman"/>
          <w:sz w:val="24"/>
          <w:szCs w:val="24"/>
        </w:rPr>
        <w:t>nienie tre</w:t>
      </w:r>
      <w:r w:rsidRPr="00C66CFE">
        <w:rPr>
          <w:rFonts w:ascii="Times New Roman" w:hAnsi="Times New Roman" w:hint="cs"/>
          <w:sz w:val="24"/>
          <w:szCs w:val="24"/>
        </w:rPr>
        <w:t>ś</w:t>
      </w:r>
      <w:r w:rsidRPr="00C66CFE">
        <w:rPr>
          <w:rFonts w:ascii="Times New Roman" w:hAnsi="Times New Roman"/>
          <w:sz w:val="24"/>
          <w:szCs w:val="24"/>
        </w:rPr>
        <w:t>ci SWZ wp</w:t>
      </w:r>
      <w:r w:rsidRPr="00C66CFE">
        <w:rPr>
          <w:rFonts w:ascii="Times New Roman" w:hAnsi="Times New Roman" w:hint="cs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ynie do z</w:t>
      </w:r>
      <w:r w:rsidRPr="00C66CFE">
        <w:rPr>
          <w:rFonts w:ascii="Times New Roman" w:hAnsi="Times New Roman"/>
          <w:sz w:val="24"/>
          <w:szCs w:val="24"/>
        </w:rPr>
        <w:t>amawiaj</w:t>
      </w:r>
      <w:r w:rsidRPr="00C66CFE">
        <w:rPr>
          <w:rFonts w:ascii="Times New Roman" w:hAnsi="Times New Roman" w:hint="cs"/>
          <w:sz w:val="24"/>
          <w:szCs w:val="24"/>
        </w:rPr>
        <w:t>ą</w:t>
      </w:r>
      <w:r w:rsidRPr="00C66CFE">
        <w:rPr>
          <w:rFonts w:ascii="Times New Roman" w:hAnsi="Times New Roman"/>
          <w:sz w:val="24"/>
          <w:szCs w:val="24"/>
        </w:rPr>
        <w:t>cego nie pó</w:t>
      </w:r>
      <w:r w:rsidRPr="00C66CFE">
        <w:rPr>
          <w:rFonts w:ascii="Times New Roman" w:hAnsi="Times New Roman" w:hint="cs"/>
          <w:sz w:val="24"/>
          <w:szCs w:val="24"/>
        </w:rPr>
        <w:t>ź</w:t>
      </w:r>
      <w:r w:rsidRPr="00C66CFE">
        <w:rPr>
          <w:rFonts w:ascii="Times New Roman" w:hAnsi="Times New Roman"/>
          <w:sz w:val="24"/>
          <w:szCs w:val="24"/>
        </w:rPr>
        <w:t>niej ni</w:t>
      </w:r>
      <w:r w:rsidRPr="00C66CFE">
        <w:rPr>
          <w:rFonts w:ascii="Times New Roman" w:hAnsi="Times New Roman" w:hint="cs"/>
          <w:sz w:val="24"/>
          <w:szCs w:val="24"/>
        </w:rPr>
        <w:t>ż</w:t>
      </w:r>
      <w:r w:rsidRPr="00C66CFE">
        <w:rPr>
          <w:rFonts w:ascii="Times New Roman" w:hAnsi="Times New Roman"/>
          <w:sz w:val="24"/>
          <w:szCs w:val="24"/>
        </w:rPr>
        <w:t xml:space="preserve"> na 4 dni przed up</w:t>
      </w:r>
      <w:r w:rsidRPr="00C66CFE">
        <w:rPr>
          <w:rFonts w:ascii="Times New Roman" w:hAnsi="Times New Roman" w:hint="cs"/>
          <w:sz w:val="24"/>
          <w:szCs w:val="24"/>
        </w:rPr>
        <w:t>ł</w:t>
      </w:r>
      <w:r w:rsidRPr="00C66CFE">
        <w:rPr>
          <w:rFonts w:ascii="Times New Roman" w:hAnsi="Times New Roman"/>
          <w:sz w:val="24"/>
          <w:szCs w:val="24"/>
        </w:rPr>
        <w:t>ywem terminu sk</w:t>
      </w:r>
      <w:r w:rsidRPr="00C66CFE">
        <w:rPr>
          <w:rFonts w:ascii="Times New Roman" w:hAnsi="Times New Roman" w:hint="cs"/>
          <w:sz w:val="24"/>
          <w:szCs w:val="24"/>
        </w:rPr>
        <w:t>ł</w:t>
      </w:r>
      <w:r w:rsidRPr="00C66CFE">
        <w:rPr>
          <w:rFonts w:ascii="Times New Roman" w:hAnsi="Times New Roman"/>
          <w:sz w:val="24"/>
          <w:szCs w:val="24"/>
        </w:rPr>
        <w:t>adania ofert.</w:t>
      </w:r>
    </w:p>
    <w:p w:rsidR="00F24DF1" w:rsidRDefault="00F24DF1" w:rsidP="00BE1C24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spacing w:after="0" w:line="276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6CFE">
        <w:rPr>
          <w:rFonts w:ascii="Times New Roman" w:hAnsi="Times New Roman"/>
          <w:sz w:val="24"/>
          <w:szCs w:val="24"/>
        </w:rPr>
        <w:t>Je</w:t>
      </w:r>
      <w:r w:rsidRPr="00C66CFE">
        <w:rPr>
          <w:rFonts w:ascii="Times New Roman" w:hAnsi="Times New Roman" w:hint="cs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eli z</w:t>
      </w:r>
      <w:r w:rsidRPr="00C66CFE">
        <w:rPr>
          <w:rFonts w:ascii="Times New Roman" w:hAnsi="Times New Roman"/>
          <w:sz w:val="24"/>
          <w:szCs w:val="24"/>
        </w:rPr>
        <w:t>amawiaj</w:t>
      </w:r>
      <w:r w:rsidRPr="00C66CFE">
        <w:rPr>
          <w:rFonts w:ascii="Times New Roman" w:hAnsi="Times New Roman" w:hint="cs"/>
          <w:sz w:val="24"/>
          <w:szCs w:val="24"/>
        </w:rPr>
        <w:t>ą</w:t>
      </w:r>
      <w:r w:rsidRPr="00C66CFE">
        <w:rPr>
          <w:rFonts w:ascii="Times New Roman" w:hAnsi="Times New Roman"/>
          <w:sz w:val="24"/>
          <w:szCs w:val="24"/>
        </w:rPr>
        <w:t>cy nie udzieli wyja</w:t>
      </w:r>
      <w:r w:rsidRPr="00C66CFE">
        <w:rPr>
          <w:rFonts w:ascii="Times New Roman" w:hAnsi="Times New Roman" w:hint="cs"/>
          <w:sz w:val="24"/>
          <w:szCs w:val="24"/>
        </w:rPr>
        <w:t>ś</w:t>
      </w:r>
      <w:r w:rsidRPr="00C66CFE">
        <w:rPr>
          <w:rFonts w:ascii="Times New Roman" w:hAnsi="Times New Roman"/>
          <w:sz w:val="24"/>
          <w:szCs w:val="24"/>
        </w:rPr>
        <w:t>nień w terminie, o którym mowa w ust.</w:t>
      </w:r>
      <w:r>
        <w:rPr>
          <w:rFonts w:ascii="Times New Roman" w:hAnsi="Times New Roman"/>
          <w:sz w:val="24"/>
          <w:szCs w:val="24"/>
          <w:lang w:val="pl-PL"/>
        </w:rPr>
        <w:t xml:space="preserve"> 2</w:t>
      </w:r>
      <w:r w:rsidRPr="00C66CFE">
        <w:rPr>
          <w:rFonts w:ascii="Times New Roman" w:hAnsi="Times New Roman"/>
          <w:sz w:val="24"/>
          <w:szCs w:val="24"/>
        </w:rPr>
        <w:t>, przed</w:t>
      </w:r>
      <w:r w:rsidRPr="00C66CFE">
        <w:rPr>
          <w:rFonts w:ascii="Times New Roman" w:hAnsi="Times New Roman" w:hint="cs"/>
          <w:sz w:val="24"/>
          <w:szCs w:val="24"/>
        </w:rPr>
        <w:t>ł</w:t>
      </w:r>
      <w:r w:rsidRPr="00C66CFE">
        <w:rPr>
          <w:rFonts w:ascii="Times New Roman" w:hAnsi="Times New Roman"/>
          <w:sz w:val="24"/>
          <w:szCs w:val="24"/>
        </w:rPr>
        <w:t>u</w:t>
      </w:r>
      <w:r w:rsidRPr="00C66CFE">
        <w:rPr>
          <w:rFonts w:ascii="Times New Roman" w:hAnsi="Times New Roman" w:hint="cs"/>
          <w:sz w:val="24"/>
          <w:szCs w:val="24"/>
        </w:rPr>
        <w:t>ż</w:t>
      </w:r>
      <w:r w:rsidRPr="00C66CFE">
        <w:rPr>
          <w:rFonts w:ascii="Times New Roman" w:hAnsi="Times New Roman"/>
          <w:sz w:val="24"/>
          <w:szCs w:val="24"/>
        </w:rPr>
        <w:t>y termin sk</w:t>
      </w:r>
      <w:r w:rsidRPr="00C66CFE">
        <w:rPr>
          <w:rFonts w:ascii="Times New Roman" w:hAnsi="Times New Roman" w:hint="cs"/>
          <w:sz w:val="24"/>
          <w:szCs w:val="24"/>
        </w:rPr>
        <w:t>ł</w:t>
      </w:r>
      <w:r w:rsidRPr="00C66CFE">
        <w:rPr>
          <w:rFonts w:ascii="Times New Roman" w:hAnsi="Times New Roman"/>
          <w:sz w:val="24"/>
          <w:szCs w:val="24"/>
        </w:rPr>
        <w:t>adania ofert o czas niezb</w:t>
      </w:r>
      <w:r w:rsidRPr="00C66CFE">
        <w:rPr>
          <w:rFonts w:ascii="Times New Roman" w:hAnsi="Times New Roman" w:hint="cs"/>
          <w:sz w:val="24"/>
          <w:szCs w:val="24"/>
        </w:rPr>
        <w:t>ę</w:t>
      </w:r>
      <w:r w:rsidRPr="00C66CFE">
        <w:rPr>
          <w:rFonts w:ascii="Times New Roman" w:hAnsi="Times New Roman"/>
          <w:sz w:val="24"/>
          <w:szCs w:val="24"/>
        </w:rPr>
        <w:t>dny do zapoznania si</w:t>
      </w:r>
      <w:r w:rsidRPr="00C66CFE">
        <w:rPr>
          <w:rFonts w:ascii="Times New Roman" w:hAnsi="Times New Roman" w:hint="cs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wszystkich zainteresowanych w</w:t>
      </w:r>
      <w:r w:rsidRPr="00C66CFE">
        <w:rPr>
          <w:rFonts w:ascii="Times New Roman" w:hAnsi="Times New Roman"/>
          <w:sz w:val="24"/>
          <w:szCs w:val="24"/>
        </w:rPr>
        <w:t>ykonawców z wyja</w:t>
      </w:r>
      <w:r w:rsidRPr="00C66CFE">
        <w:rPr>
          <w:rFonts w:ascii="Times New Roman" w:hAnsi="Times New Roman" w:hint="cs"/>
          <w:sz w:val="24"/>
          <w:szCs w:val="24"/>
        </w:rPr>
        <w:t>ś</w:t>
      </w:r>
      <w:r w:rsidRPr="00C66CFE">
        <w:rPr>
          <w:rFonts w:ascii="Times New Roman" w:hAnsi="Times New Roman"/>
          <w:sz w:val="24"/>
          <w:szCs w:val="24"/>
        </w:rPr>
        <w:t>nieniami niezb</w:t>
      </w:r>
      <w:r w:rsidRPr="00C66CFE">
        <w:rPr>
          <w:rFonts w:ascii="Times New Roman" w:hAnsi="Times New Roman" w:hint="cs"/>
          <w:sz w:val="24"/>
          <w:szCs w:val="24"/>
        </w:rPr>
        <w:t>ę</w:t>
      </w:r>
      <w:r w:rsidRPr="00C66CFE">
        <w:rPr>
          <w:rFonts w:ascii="Times New Roman" w:hAnsi="Times New Roman"/>
          <w:sz w:val="24"/>
          <w:szCs w:val="24"/>
        </w:rPr>
        <w:t>dnymi do nale</w:t>
      </w:r>
      <w:r w:rsidRPr="00C66CFE">
        <w:rPr>
          <w:rFonts w:ascii="Times New Roman" w:hAnsi="Times New Roman" w:hint="cs"/>
          <w:sz w:val="24"/>
          <w:szCs w:val="24"/>
        </w:rPr>
        <w:t>ż</w:t>
      </w:r>
      <w:r w:rsidRPr="00C66CFE">
        <w:rPr>
          <w:rFonts w:ascii="Times New Roman" w:hAnsi="Times New Roman"/>
          <w:sz w:val="24"/>
          <w:szCs w:val="24"/>
        </w:rPr>
        <w:t>ytego przygotowania i z</w:t>
      </w:r>
      <w:r w:rsidRPr="00C66CFE">
        <w:rPr>
          <w:rFonts w:ascii="Times New Roman" w:hAnsi="Times New Roman" w:hint="cs"/>
          <w:sz w:val="24"/>
          <w:szCs w:val="24"/>
        </w:rPr>
        <w:t>ł</w:t>
      </w:r>
      <w:r w:rsidRPr="00C66CFE">
        <w:rPr>
          <w:rFonts w:ascii="Times New Roman" w:hAnsi="Times New Roman"/>
          <w:sz w:val="24"/>
          <w:szCs w:val="24"/>
        </w:rPr>
        <w:t>o</w:t>
      </w:r>
      <w:r w:rsidRPr="00C66CFE">
        <w:rPr>
          <w:rFonts w:ascii="Times New Roman" w:hAnsi="Times New Roman" w:hint="cs"/>
          <w:sz w:val="24"/>
          <w:szCs w:val="24"/>
        </w:rPr>
        <w:t>ż</w:t>
      </w:r>
      <w:r w:rsidRPr="00C66CFE">
        <w:rPr>
          <w:rFonts w:ascii="Times New Roman" w:hAnsi="Times New Roman"/>
          <w:sz w:val="24"/>
          <w:szCs w:val="24"/>
        </w:rPr>
        <w:t>enia ofert.</w:t>
      </w:r>
    </w:p>
    <w:p w:rsidR="00F24DF1" w:rsidRDefault="00F24DF1" w:rsidP="00BE1C24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spacing w:after="0" w:line="276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6CFE">
        <w:rPr>
          <w:rFonts w:ascii="Times New Roman" w:hAnsi="Times New Roman"/>
          <w:sz w:val="24"/>
          <w:szCs w:val="24"/>
        </w:rPr>
        <w:t>W przypadku gdy wniosek o wyja</w:t>
      </w:r>
      <w:r w:rsidRPr="00C66CFE">
        <w:rPr>
          <w:rFonts w:ascii="Times New Roman" w:hAnsi="Times New Roman" w:hint="cs"/>
          <w:sz w:val="24"/>
          <w:szCs w:val="24"/>
        </w:rPr>
        <w:t>ś</w:t>
      </w:r>
      <w:r w:rsidRPr="00C66CFE">
        <w:rPr>
          <w:rFonts w:ascii="Times New Roman" w:hAnsi="Times New Roman"/>
          <w:sz w:val="24"/>
          <w:szCs w:val="24"/>
        </w:rPr>
        <w:t>nienie tre</w:t>
      </w:r>
      <w:r w:rsidRPr="00C66CFE">
        <w:rPr>
          <w:rFonts w:ascii="Times New Roman" w:hAnsi="Times New Roman" w:hint="cs"/>
          <w:sz w:val="24"/>
          <w:szCs w:val="24"/>
        </w:rPr>
        <w:t>ś</w:t>
      </w:r>
      <w:r w:rsidRPr="00C66CFE">
        <w:rPr>
          <w:rFonts w:ascii="Times New Roman" w:hAnsi="Times New Roman"/>
          <w:sz w:val="24"/>
          <w:szCs w:val="24"/>
        </w:rPr>
        <w:t>ci SWZ nie wp</w:t>
      </w:r>
      <w:r w:rsidRPr="00C66CFE">
        <w:rPr>
          <w:rFonts w:ascii="Times New Roman" w:hAnsi="Times New Roman" w:hint="cs"/>
          <w:sz w:val="24"/>
          <w:szCs w:val="24"/>
        </w:rPr>
        <w:t>ł</w:t>
      </w:r>
      <w:r w:rsidRPr="00C66CFE">
        <w:rPr>
          <w:rFonts w:ascii="Times New Roman" w:hAnsi="Times New Roman"/>
          <w:sz w:val="24"/>
          <w:szCs w:val="24"/>
        </w:rPr>
        <w:t>ynie w terminie, o którym mowa w ust. 2</w:t>
      </w:r>
      <w:r>
        <w:rPr>
          <w:rFonts w:ascii="Times New Roman" w:hAnsi="Times New Roman"/>
          <w:sz w:val="24"/>
          <w:szCs w:val="24"/>
        </w:rPr>
        <w:t>, z</w:t>
      </w:r>
      <w:r w:rsidRPr="00C66CFE">
        <w:rPr>
          <w:rFonts w:ascii="Times New Roman" w:hAnsi="Times New Roman"/>
          <w:sz w:val="24"/>
          <w:szCs w:val="24"/>
        </w:rPr>
        <w:t>amawiaj</w:t>
      </w:r>
      <w:r w:rsidRPr="00C66CFE">
        <w:rPr>
          <w:rFonts w:ascii="Times New Roman" w:hAnsi="Times New Roman" w:hint="cs"/>
          <w:sz w:val="24"/>
          <w:szCs w:val="24"/>
        </w:rPr>
        <w:t>ą</w:t>
      </w:r>
      <w:r w:rsidRPr="00C66CFE">
        <w:rPr>
          <w:rFonts w:ascii="Times New Roman" w:hAnsi="Times New Roman"/>
          <w:sz w:val="24"/>
          <w:szCs w:val="24"/>
        </w:rPr>
        <w:t>cy nie b</w:t>
      </w:r>
      <w:r w:rsidRPr="00C66CFE">
        <w:rPr>
          <w:rFonts w:ascii="Times New Roman" w:hAnsi="Times New Roman" w:hint="cs"/>
          <w:sz w:val="24"/>
          <w:szCs w:val="24"/>
        </w:rPr>
        <w:t>ę</w:t>
      </w:r>
      <w:r w:rsidRPr="00C66CFE">
        <w:rPr>
          <w:rFonts w:ascii="Times New Roman" w:hAnsi="Times New Roman"/>
          <w:sz w:val="24"/>
          <w:szCs w:val="24"/>
        </w:rPr>
        <w:t>dzie mia</w:t>
      </w:r>
      <w:r w:rsidRPr="00C66CFE">
        <w:rPr>
          <w:rFonts w:ascii="Times New Roman" w:hAnsi="Times New Roman" w:hint="cs"/>
          <w:sz w:val="24"/>
          <w:szCs w:val="24"/>
        </w:rPr>
        <w:t>ł</w:t>
      </w:r>
      <w:r w:rsidRPr="00C66CFE">
        <w:rPr>
          <w:rFonts w:ascii="Times New Roman" w:hAnsi="Times New Roman"/>
          <w:sz w:val="24"/>
          <w:szCs w:val="24"/>
        </w:rPr>
        <w:t xml:space="preserve"> obowi</w:t>
      </w:r>
      <w:r w:rsidRPr="00C66CFE">
        <w:rPr>
          <w:rFonts w:ascii="Times New Roman" w:hAnsi="Times New Roman" w:hint="cs"/>
          <w:sz w:val="24"/>
          <w:szCs w:val="24"/>
        </w:rPr>
        <w:t>ą</w:t>
      </w:r>
      <w:r w:rsidRPr="00C66CFE">
        <w:rPr>
          <w:rFonts w:ascii="Times New Roman" w:hAnsi="Times New Roman"/>
          <w:sz w:val="24"/>
          <w:szCs w:val="24"/>
        </w:rPr>
        <w:t>zku udzielania wyja</w:t>
      </w:r>
      <w:r w:rsidRPr="00C66CFE">
        <w:rPr>
          <w:rFonts w:ascii="Times New Roman" w:hAnsi="Times New Roman" w:hint="cs"/>
          <w:sz w:val="24"/>
          <w:szCs w:val="24"/>
        </w:rPr>
        <w:t>ś</w:t>
      </w:r>
      <w:r w:rsidRPr="00C66CFE">
        <w:rPr>
          <w:rFonts w:ascii="Times New Roman" w:hAnsi="Times New Roman"/>
          <w:sz w:val="24"/>
          <w:szCs w:val="24"/>
        </w:rPr>
        <w:t>nień SWZ oraz obowi</w:t>
      </w:r>
      <w:r w:rsidRPr="00C66CFE">
        <w:rPr>
          <w:rFonts w:ascii="Times New Roman" w:hAnsi="Times New Roman" w:hint="cs"/>
          <w:sz w:val="24"/>
          <w:szCs w:val="24"/>
        </w:rPr>
        <w:t>ą</w:t>
      </w:r>
      <w:r w:rsidRPr="00C66CFE">
        <w:rPr>
          <w:rFonts w:ascii="Times New Roman" w:hAnsi="Times New Roman"/>
          <w:sz w:val="24"/>
          <w:szCs w:val="24"/>
        </w:rPr>
        <w:t>zku przed</w:t>
      </w:r>
      <w:r w:rsidRPr="00C66CFE">
        <w:rPr>
          <w:rFonts w:ascii="Times New Roman" w:hAnsi="Times New Roman" w:hint="cs"/>
          <w:sz w:val="24"/>
          <w:szCs w:val="24"/>
        </w:rPr>
        <w:t>ł</w:t>
      </w:r>
      <w:r w:rsidRPr="00C66CFE">
        <w:rPr>
          <w:rFonts w:ascii="Times New Roman" w:hAnsi="Times New Roman"/>
          <w:sz w:val="24"/>
          <w:szCs w:val="24"/>
        </w:rPr>
        <w:t>u</w:t>
      </w:r>
      <w:r w:rsidRPr="00C66CFE">
        <w:rPr>
          <w:rFonts w:ascii="Times New Roman" w:hAnsi="Times New Roman" w:hint="cs"/>
          <w:sz w:val="24"/>
          <w:szCs w:val="24"/>
        </w:rPr>
        <w:t>ż</w:t>
      </w:r>
      <w:r w:rsidRPr="00C66CFE">
        <w:rPr>
          <w:rFonts w:ascii="Times New Roman" w:hAnsi="Times New Roman"/>
          <w:sz w:val="24"/>
          <w:szCs w:val="24"/>
        </w:rPr>
        <w:t>enia terminu sk</w:t>
      </w:r>
      <w:r w:rsidRPr="00C66CFE">
        <w:rPr>
          <w:rFonts w:ascii="Times New Roman" w:hAnsi="Times New Roman" w:hint="cs"/>
          <w:sz w:val="24"/>
          <w:szCs w:val="24"/>
        </w:rPr>
        <w:t>ł</w:t>
      </w:r>
      <w:r w:rsidRPr="00C66CFE">
        <w:rPr>
          <w:rFonts w:ascii="Times New Roman" w:hAnsi="Times New Roman"/>
          <w:sz w:val="24"/>
          <w:szCs w:val="24"/>
        </w:rPr>
        <w:t>adania ofert.</w:t>
      </w:r>
    </w:p>
    <w:p w:rsidR="00F24DF1" w:rsidRDefault="00F24DF1" w:rsidP="00BE1C24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spacing w:after="0" w:line="276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6CFE">
        <w:rPr>
          <w:rFonts w:ascii="Times New Roman" w:hAnsi="Times New Roman"/>
          <w:sz w:val="24"/>
          <w:szCs w:val="24"/>
        </w:rPr>
        <w:t>Przed</w:t>
      </w:r>
      <w:r w:rsidRPr="00C66CFE">
        <w:rPr>
          <w:rFonts w:ascii="Times New Roman" w:hAnsi="Times New Roman" w:hint="cs"/>
          <w:sz w:val="24"/>
          <w:szCs w:val="24"/>
        </w:rPr>
        <w:t>ł</w:t>
      </w:r>
      <w:r w:rsidRPr="00C66CFE">
        <w:rPr>
          <w:rFonts w:ascii="Times New Roman" w:hAnsi="Times New Roman"/>
          <w:sz w:val="24"/>
          <w:szCs w:val="24"/>
        </w:rPr>
        <w:t>u</w:t>
      </w:r>
      <w:r w:rsidRPr="00C66CFE">
        <w:rPr>
          <w:rFonts w:ascii="Times New Roman" w:hAnsi="Times New Roman" w:hint="cs"/>
          <w:sz w:val="24"/>
          <w:szCs w:val="24"/>
        </w:rPr>
        <w:t>ż</w:t>
      </w:r>
      <w:r w:rsidRPr="00C66CFE">
        <w:rPr>
          <w:rFonts w:ascii="Times New Roman" w:hAnsi="Times New Roman"/>
          <w:sz w:val="24"/>
          <w:szCs w:val="24"/>
        </w:rPr>
        <w:t>enie terminu sk</w:t>
      </w:r>
      <w:r w:rsidRPr="00C66CFE">
        <w:rPr>
          <w:rFonts w:ascii="Times New Roman" w:hAnsi="Times New Roman" w:hint="cs"/>
          <w:sz w:val="24"/>
          <w:szCs w:val="24"/>
        </w:rPr>
        <w:t>ł</w:t>
      </w:r>
      <w:r w:rsidRPr="00C66CFE">
        <w:rPr>
          <w:rFonts w:ascii="Times New Roman" w:hAnsi="Times New Roman"/>
          <w:sz w:val="24"/>
          <w:szCs w:val="24"/>
        </w:rPr>
        <w:t>adani</w:t>
      </w:r>
      <w:r>
        <w:rPr>
          <w:rFonts w:ascii="Times New Roman" w:hAnsi="Times New Roman"/>
          <w:sz w:val="24"/>
          <w:szCs w:val="24"/>
        </w:rPr>
        <w:t>a ofert, o których mowa w ust. 3</w:t>
      </w:r>
      <w:r w:rsidRPr="00C66CFE">
        <w:rPr>
          <w:rFonts w:ascii="Times New Roman" w:hAnsi="Times New Roman"/>
          <w:sz w:val="24"/>
          <w:szCs w:val="24"/>
        </w:rPr>
        <w:t>, nie b</w:t>
      </w:r>
      <w:r w:rsidRPr="00C66CFE">
        <w:rPr>
          <w:rFonts w:ascii="Times New Roman" w:hAnsi="Times New Roman" w:hint="cs"/>
          <w:sz w:val="24"/>
          <w:szCs w:val="24"/>
        </w:rPr>
        <w:t>ę</w:t>
      </w:r>
      <w:r w:rsidRPr="00C66CFE">
        <w:rPr>
          <w:rFonts w:ascii="Times New Roman" w:hAnsi="Times New Roman"/>
          <w:sz w:val="24"/>
          <w:szCs w:val="24"/>
        </w:rPr>
        <w:t>dzie mia</w:t>
      </w:r>
      <w:r w:rsidRPr="00C66CFE">
        <w:rPr>
          <w:rFonts w:ascii="Times New Roman" w:hAnsi="Times New Roman" w:hint="cs"/>
          <w:sz w:val="24"/>
          <w:szCs w:val="24"/>
        </w:rPr>
        <w:t>ł</w:t>
      </w:r>
      <w:r w:rsidRPr="00C66CFE">
        <w:rPr>
          <w:rFonts w:ascii="Times New Roman" w:hAnsi="Times New Roman"/>
          <w:sz w:val="24"/>
          <w:szCs w:val="24"/>
        </w:rPr>
        <w:t>o wp</w:t>
      </w:r>
      <w:r w:rsidRPr="00C66CFE">
        <w:rPr>
          <w:rFonts w:ascii="Times New Roman" w:hAnsi="Times New Roman" w:hint="cs"/>
          <w:sz w:val="24"/>
          <w:szCs w:val="24"/>
        </w:rPr>
        <w:t>ł</w:t>
      </w:r>
      <w:r w:rsidRPr="00C66CFE">
        <w:rPr>
          <w:rFonts w:ascii="Times New Roman" w:hAnsi="Times New Roman"/>
          <w:sz w:val="24"/>
          <w:szCs w:val="24"/>
        </w:rPr>
        <w:t>ywu na bieg terminu sk</w:t>
      </w:r>
      <w:r w:rsidRPr="00C66CFE">
        <w:rPr>
          <w:rFonts w:ascii="Times New Roman" w:hAnsi="Times New Roman" w:hint="cs"/>
          <w:sz w:val="24"/>
          <w:szCs w:val="24"/>
        </w:rPr>
        <w:t>ł</w:t>
      </w:r>
      <w:r w:rsidRPr="00C66CFE">
        <w:rPr>
          <w:rFonts w:ascii="Times New Roman" w:hAnsi="Times New Roman"/>
          <w:sz w:val="24"/>
          <w:szCs w:val="24"/>
        </w:rPr>
        <w:t>adania wniosku o wyja</w:t>
      </w:r>
      <w:r w:rsidRPr="00C66CFE">
        <w:rPr>
          <w:rFonts w:ascii="Times New Roman" w:hAnsi="Times New Roman" w:hint="cs"/>
          <w:sz w:val="24"/>
          <w:szCs w:val="24"/>
        </w:rPr>
        <w:t>ś</w:t>
      </w:r>
      <w:r w:rsidRPr="00C66CFE">
        <w:rPr>
          <w:rFonts w:ascii="Times New Roman" w:hAnsi="Times New Roman"/>
          <w:sz w:val="24"/>
          <w:szCs w:val="24"/>
        </w:rPr>
        <w:t>nienie tre</w:t>
      </w:r>
      <w:r w:rsidRPr="00C66CFE">
        <w:rPr>
          <w:rFonts w:ascii="Times New Roman" w:hAnsi="Times New Roman" w:hint="cs"/>
          <w:sz w:val="24"/>
          <w:szCs w:val="24"/>
        </w:rPr>
        <w:t>ś</w:t>
      </w:r>
      <w:r w:rsidRPr="00C66CFE">
        <w:rPr>
          <w:rFonts w:ascii="Times New Roman" w:hAnsi="Times New Roman"/>
          <w:sz w:val="24"/>
          <w:szCs w:val="24"/>
        </w:rPr>
        <w:t>ci SWZ.</w:t>
      </w:r>
    </w:p>
    <w:p w:rsidR="00F24DF1" w:rsidRPr="00C66CFE" w:rsidRDefault="00F24DF1" w:rsidP="00BE1C24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spacing w:after="0" w:line="276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6CFE">
        <w:rPr>
          <w:rFonts w:ascii="Times New Roman" w:hAnsi="Times New Roman"/>
          <w:sz w:val="24"/>
          <w:szCs w:val="24"/>
        </w:rPr>
        <w:t>Tre</w:t>
      </w:r>
      <w:r w:rsidRPr="00C66CFE">
        <w:rPr>
          <w:rFonts w:ascii="Times New Roman" w:hAnsi="Times New Roman" w:hint="cs"/>
          <w:sz w:val="24"/>
          <w:szCs w:val="24"/>
        </w:rPr>
        <w:t>ść</w:t>
      </w:r>
      <w:r w:rsidRPr="00C66CFE">
        <w:rPr>
          <w:rFonts w:ascii="Times New Roman" w:hAnsi="Times New Roman"/>
          <w:sz w:val="24"/>
          <w:szCs w:val="24"/>
        </w:rPr>
        <w:t xml:space="preserve"> zapytań wraz z wyja</w:t>
      </w:r>
      <w:r w:rsidRPr="00C66CFE">
        <w:rPr>
          <w:rFonts w:ascii="Times New Roman" w:hAnsi="Times New Roman" w:hint="cs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nieniami z</w:t>
      </w:r>
      <w:r w:rsidRPr="00C66CFE">
        <w:rPr>
          <w:rFonts w:ascii="Times New Roman" w:hAnsi="Times New Roman"/>
          <w:sz w:val="24"/>
          <w:szCs w:val="24"/>
        </w:rPr>
        <w:t>amawiaj</w:t>
      </w:r>
      <w:r w:rsidRPr="00C66CFE">
        <w:rPr>
          <w:rFonts w:ascii="Times New Roman" w:hAnsi="Times New Roman" w:hint="cs"/>
          <w:sz w:val="24"/>
          <w:szCs w:val="24"/>
        </w:rPr>
        <w:t>ą</w:t>
      </w:r>
      <w:r w:rsidRPr="00C66CFE">
        <w:rPr>
          <w:rFonts w:ascii="Times New Roman" w:hAnsi="Times New Roman"/>
          <w:sz w:val="24"/>
          <w:szCs w:val="24"/>
        </w:rPr>
        <w:t>cy udost</w:t>
      </w:r>
      <w:r w:rsidRPr="00C66CFE">
        <w:rPr>
          <w:rFonts w:ascii="Times New Roman" w:hAnsi="Times New Roman" w:hint="cs"/>
          <w:sz w:val="24"/>
          <w:szCs w:val="24"/>
        </w:rPr>
        <w:t>ę</w:t>
      </w:r>
      <w:r w:rsidRPr="00C66CFE">
        <w:rPr>
          <w:rFonts w:ascii="Times New Roman" w:hAnsi="Times New Roman"/>
          <w:sz w:val="24"/>
          <w:szCs w:val="24"/>
        </w:rPr>
        <w:t xml:space="preserve">pni, bez ujawniania </w:t>
      </w:r>
      <w:r w:rsidRPr="00C66CFE">
        <w:rPr>
          <w:rFonts w:ascii="Times New Roman" w:hAnsi="Times New Roman" w:hint="cs"/>
          <w:sz w:val="24"/>
          <w:szCs w:val="24"/>
        </w:rPr>
        <w:t>ź</w:t>
      </w:r>
      <w:r w:rsidRPr="00C66CFE">
        <w:rPr>
          <w:rFonts w:ascii="Times New Roman" w:hAnsi="Times New Roman"/>
          <w:sz w:val="24"/>
          <w:szCs w:val="24"/>
        </w:rPr>
        <w:t>ród</w:t>
      </w:r>
      <w:r w:rsidRPr="00C66CFE">
        <w:rPr>
          <w:rFonts w:ascii="Times New Roman" w:hAnsi="Times New Roman" w:hint="cs"/>
          <w:sz w:val="24"/>
          <w:szCs w:val="24"/>
        </w:rPr>
        <w:t>ł</w:t>
      </w:r>
      <w:r w:rsidRPr="00C66CFE">
        <w:rPr>
          <w:rFonts w:ascii="Times New Roman" w:hAnsi="Times New Roman"/>
          <w:sz w:val="24"/>
          <w:szCs w:val="24"/>
        </w:rPr>
        <w:t>a zapytania, na stronie internetowej prowadzonego post</w:t>
      </w:r>
      <w:r w:rsidRPr="00C66CFE">
        <w:rPr>
          <w:rFonts w:ascii="Times New Roman" w:hAnsi="Times New Roman" w:hint="cs"/>
          <w:sz w:val="24"/>
          <w:szCs w:val="24"/>
        </w:rPr>
        <w:t>ę</w:t>
      </w:r>
      <w:r w:rsidRPr="00C66CFE">
        <w:rPr>
          <w:rFonts w:ascii="Times New Roman" w:hAnsi="Times New Roman"/>
          <w:sz w:val="24"/>
          <w:szCs w:val="24"/>
        </w:rPr>
        <w:t>powania.</w:t>
      </w:r>
    </w:p>
    <w:p w:rsidR="003D540C" w:rsidRDefault="003D540C" w:rsidP="003D540C">
      <w:pPr>
        <w:pStyle w:val="Akapitzlist"/>
        <w:widowControl w:val="0"/>
        <w:tabs>
          <w:tab w:val="left" w:pos="426"/>
        </w:tabs>
        <w:spacing w:after="0" w:line="276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106AD" w:rsidRPr="003961BD" w:rsidRDefault="00F106AD" w:rsidP="00BF746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  <w:lastRenderedPageBreak/>
        <w:t>art. 7</w:t>
      </w:r>
    </w:p>
    <w:p w:rsidR="00E238C5" w:rsidRPr="003961BD" w:rsidRDefault="00F106AD" w:rsidP="00E238C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  <w:t>WYMAGANIA DOTYCZĄCE W</w:t>
      </w:r>
      <w:r w:rsidR="00E238C5" w:rsidRPr="003961BD"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  <w:t>ADIUM</w:t>
      </w:r>
    </w:p>
    <w:p w:rsidR="00F106AD" w:rsidRPr="003961BD" w:rsidRDefault="00F106AD" w:rsidP="00BF7469">
      <w:pPr>
        <w:tabs>
          <w:tab w:val="left" w:pos="0"/>
          <w:tab w:val="left" w:pos="720"/>
        </w:tabs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u w:val="single"/>
          <w:lang w:eastAsia="pl-PL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u w:val="single"/>
          <w:lang w:eastAsia="pl-PL"/>
        </w:rPr>
        <w:t>Wysokość wadium i formy jego wniesienia</w:t>
      </w:r>
    </w:p>
    <w:p w:rsidR="00440F42" w:rsidRDefault="00440F42" w:rsidP="005E43A2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>Wykonawca przyst</w:t>
      </w:r>
      <w:r w:rsidRPr="001F50C1">
        <w:rPr>
          <w:rFonts w:ascii="Times New Roman" w:eastAsia="Cambria" w:hAnsi="Times New Roman" w:cs="Times New Roman" w:hint="cs"/>
          <w:sz w:val="24"/>
          <w:szCs w:val="24"/>
          <w:lang w:eastAsia="pl-PL"/>
        </w:rPr>
        <w:t>ę</w:t>
      </w: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>puj</w:t>
      </w:r>
      <w:r w:rsidRPr="001F50C1">
        <w:rPr>
          <w:rFonts w:ascii="Times New Roman" w:eastAsia="Cambria" w:hAnsi="Times New Roman" w:cs="Times New Roman" w:hint="cs"/>
          <w:sz w:val="24"/>
          <w:szCs w:val="24"/>
          <w:lang w:eastAsia="pl-PL"/>
        </w:rPr>
        <w:t>ą</w:t>
      </w: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>cy do post</w:t>
      </w:r>
      <w:r w:rsidRPr="001F50C1">
        <w:rPr>
          <w:rFonts w:ascii="Times New Roman" w:eastAsia="Cambria" w:hAnsi="Times New Roman" w:cs="Times New Roman" w:hint="cs"/>
          <w:sz w:val="24"/>
          <w:szCs w:val="24"/>
          <w:lang w:eastAsia="pl-PL"/>
        </w:rPr>
        <w:t>ę</w:t>
      </w: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>powania jest zobowi</w:t>
      </w:r>
      <w:r w:rsidRPr="001F50C1">
        <w:rPr>
          <w:rFonts w:ascii="Times New Roman" w:eastAsia="Cambria" w:hAnsi="Times New Roman" w:cs="Times New Roman" w:hint="cs"/>
          <w:sz w:val="24"/>
          <w:szCs w:val="24"/>
          <w:lang w:eastAsia="pl-PL"/>
        </w:rPr>
        <w:t>ą</w:t>
      </w: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>zany, przed up</w:t>
      </w:r>
      <w:r w:rsidRPr="001F50C1">
        <w:rPr>
          <w:rFonts w:ascii="Times New Roman" w:eastAsia="Cambria" w:hAnsi="Times New Roman" w:cs="Times New Roman" w:hint="cs"/>
          <w:sz w:val="24"/>
          <w:szCs w:val="24"/>
          <w:lang w:eastAsia="pl-PL"/>
        </w:rPr>
        <w:t>ł</w:t>
      </w: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>ywem terminu sk</w:t>
      </w:r>
      <w:r w:rsidRPr="001F50C1">
        <w:rPr>
          <w:rFonts w:ascii="Times New Roman" w:eastAsia="Cambria" w:hAnsi="Times New Roman" w:cs="Times New Roman" w:hint="cs"/>
          <w:sz w:val="24"/>
          <w:szCs w:val="24"/>
          <w:lang w:eastAsia="pl-PL"/>
        </w:rPr>
        <w:t>ł</w:t>
      </w: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>adania ofert,  wnie</w:t>
      </w:r>
      <w:r w:rsidRPr="001F50C1">
        <w:rPr>
          <w:rFonts w:ascii="Times New Roman" w:eastAsia="Cambria" w:hAnsi="Times New Roman" w:cs="Times New Roman" w:hint="cs"/>
          <w:sz w:val="24"/>
          <w:szCs w:val="24"/>
          <w:lang w:eastAsia="pl-PL"/>
        </w:rPr>
        <w:t>ść</w:t>
      </w: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wadium w kwocie: </w:t>
      </w:r>
      <w:r w:rsidRPr="001F50C1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>2 000,00 z</w:t>
      </w:r>
      <w:r w:rsidRPr="001F50C1">
        <w:rPr>
          <w:rFonts w:ascii="Times New Roman" w:eastAsia="Cambria" w:hAnsi="Times New Roman" w:cs="Times New Roman" w:hint="cs"/>
          <w:b/>
          <w:sz w:val="24"/>
          <w:szCs w:val="24"/>
          <w:lang w:eastAsia="pl-PL"/>
        </w:rPr>
        <w:t>ł</w:t>
      </w: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(s</w:t>
      </w:r>
      <w:r w:rsidRPr="001F50C1">
        <w:rPr>
          <w:rFonts w:ascii="Times New Roman" w:eastAsia="Cambria" w:hAnsi="Times New Roman" w:cs="Times New Roman" w:hint="cs"/>
          <w:sz w:val="24"/>
          <w:szCs w:val="24"/>
          <w:lang w:eastAsia="pl-PL"/>
        </w:rPr>
        <w:t>ł</w:t>
      </w: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ownie: </w:t>
      </w:r>
      <w:r>
        <w:rPr>
          <w:rFonts w:ascii="Times New Roman" w:eastAsia="Cambria" w:hAnsi="Times New Roman" w:cs="Times New Roman"/>
          <w:sz w:val="24"/>
          <w:szCs w:val="24"/>
          <w:lang w:eastAsia="pl-PL"/>
        </w:rPr>
        <w:t>dwa</w:t>
      </w: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tysi</w:t>
      </w:r>
      <w:r>
        <w:rPr>
          <w:rFonts w:ascii="Times New Roman" w:eastAsia="Cambria" w:hAnsi="Times New Roman" w:cs="Times New Roman"/>
          <w:sz w:val="24"/>
          <w:szCs w:val="24"/>
          <w:lang w:eastAsia="pl-PL"/>
        </w:rPr>
        <w:t>ące</w:t>
      </w: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z</w:t>
      </w:r>
      <w:r w:rsidRPr="001F50C1">
        <w:rPr>
          <w:rFonts w:ascii="Times New Roman" w:eastAsia="Cambria" w:hAnsi="Times New Roman" w:cs="Times New Roman" w:hint="cs"/>
          <w:sz w:val="24"/>
          <w:szCs w:val="24"/>
          <w:lang w:eastAsia="pl-PL"/>
        </w:rPr>
        <w:t>ł</w:t>
      </w: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>otych 00/100).</w:t>
      </w:r>
    </w:p>
    <w:p w:rsidR="00440F42" w:rsidRDefault="00440F42" w:rsidP="005E43A2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>Wadium musi obejmowa</w:t>
      </w:r>
      <w:r w:rsidRPr="001F50C1">
        <w:rPr>
          <w:rFonts w:ascii="Times New Roman" w:eastAsia="Cambria" w:hAnsi="Times New Roman" w:cs="Times New Roman" w:hint="cs"/>
          <w:sz w:val="24"/>
          <w:szCs w:val="24"/>
          <w:lang w:eastAsia="pl-PL"/>
        </w:rPr>
        <w:t>ć</w:t>
      </w: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pe</w:t>
      </w:r>
      <w:r w:rsidRPr="001F50C1">
        <w:rPr>
          <w:rFonts w:ascii="Times New Roman" w:eastAsia="Cambria" w:hAnsi="Times New Roman" w:cs="Times New Roman" w:hint="cs"/>
          <w:sz w:val="24"/>
          <w:szCs w:val="24"/>
          <w:lang w:eastAsia="pl-PL"/>
        </w:rPr>
        <w:t>ł</w:t>
      </w: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>en okres zwi</w:t>
      </w:r>
      <w:r w:rsidRPr="001F50C1">
        <w:rPr>
          <w:rFonts w:ascii="Times New Roman" w:eastAsia="Cambria" w:hAnsi="Times New Roman" w:cs="Times New Roman" w:hint="cs"/>
          <w:sz w:val="24"/>
          <w:szCs w:val="24"/>
          <w:lang w:eastAsia="pl-PL"/>
        </w:rPr>
        <w:t>ą</w:t>
      </w: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>zania ofert</w:t>
      </w:r>
      <w:r w:rsidRPr="001F50C1">
        <w:rPr>
          <w:rFonts w:ascii="Times New Roman" w:eastAsia="Cambria" w:hAnsi="Times New Roman" w:cs="Times New Roman" w:hint="cs"/>
          <w:sz w:val="24"/>
          <w:szCs w:val="24"/>
          <w:lang w:eastAsia="pl-PL"/>
        </w:rPr>
        <w:t>ą</w:t>
      </w:r>
      <w:r>
        <w:rPr>
          <w:rFonts w:ascii="Times New Roman" w:eastAsia="Cambria" w:hAnsi="Times New Roman" w:cs="Times New Roman"/>
          <w:sz w:val="24"/>
          <w:szCs w:val="24"/>
          <w:lang w:eastAsia="pl-PL"/>
        </w:rPr>
        <w:t>.</w:t>
      </w:r>
    </w:p>
    <w:p w:rsidR="00440F42" w:rsidRDefault="00440F42" w:rsidP="005E43A2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>Wadium mo</w:t>
      </w:r>
      <w:r w:rsidRPr="001F50C1">
        <w:rPr>
          <w:rFonts w:ascii="Times New Roman" w:eastAsia="Cambria" w:hAnsi="Times New Roman" w:cs="Times New Roman" w:hint="cs"/>
          <w:sz w:val="24"/>
          <w:szCs w:val="24"/>
          <w:lang w:eastAsia="pl-PL"/>
        </w:rPr>
        <w:t>ż</w:t>
      </w: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>e by</w:t>
      </w:r>
      <w:r w:rsidRPr="001F50C1">
        <w:rPr>
          <w:rFonts w:ascii="Times New Roman" w:eastAsia="Cambria" w:hAnsi="Times New Roman" w:cs="Times New Roman" w:hint="cs"/>
          <w:sz w:val="24"/>
          <w:szCs w:val="24"/>
          <w:lang w:eastAsia="pl-PL"/>
        </w:rPr>
        <w:t>ć</w:t>
      </w: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wniesione w jednej lub kilku formach wskazan</w:t>
      </w:r>
      <w:r>
        <w:rPr>
          <w:rFonts w:ascii="Times New Roman" w:eastAsia="Cambria" w:hAnsi="Times New Roman" w:cs="Times New Roman"/>
          <w:sz w:val="24"/>
          <w:szCs w:val="24"/>
          <w:lang w:eastAsia="pl-PL"/>
        </w:rPr>
        <w:t>ych w art. 97 ust. 7 ustawy Pzp:</w:t>
      </w:r>
    </w:p>
    <w:p w:rsidR="00440F42" w:rsidRDefault="00440F42" w:rsidP="00AD3476">
      <w:pPr>
        <w:numPr>
          <w:ilvl w:val="0"/>
          <w:numId w:val="44"/>
        </w:numPr>
        <w:spacing w:after="0" w:line="276" w:lineRule="auto"/>
        <w:ind w:left="567" w:hanging="283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>pieniądzu;</w:t>
      </w:r>
    </w:p>
    <w:p w:rsidR="00440F42" w:rsidRDefault="00440F42" w:rsidP="00AD3476">
      <w:pPr>
        <w:numPr>
          <w:ilvl w:val="0"/>
          <w:numId w:val="44"/>
        </w:numPr>
        <w:spacing w:after="0" w:line="276" w:lineRule="auto"/>
        <w:ind w:left="567" w:hanging="283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8E3B52">
        <w:rPr>
          <w:rFonts w:ascii="Times New Roman" w:eastAsia="Cambria" w:hAnsi="Times New Roman" w:cs="Times New Roman"/>
          <w:sz w:val="24"/>
          <w:szCs w:val="24"/>
          <w:lang w:eastAsia="pl-PL"/>
        </w:rPr>
        <w:t>gwarancjach bankowych;</w:t>
      </w:r>
    </w:p>
    <w:p w:rsidR="00440F42" w:rsidRDefault="00440F42" w:rsidP="00AD3476">
      <w:pPr>
        <w:numPr>
          <w:ilvl w:val="0"/>
          <w:numId w:val="44"/>
        </w:numPr>
        <w:spacing w:after="0" w:line="276" w:lineRule="auto"/>
        <w:ind w:left="567" w:hanging="283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8E3B52">
        <w:rPr>
          <w:rFonts w:ascii="Times New Roman" w:eastAsia="Cambria" w:hAnsi="Times New Roman" w:cs="Times New Roman"/>
          <w:sz w:val="24"/>
          <w:szCs w:val="24"/>
          <w:lang w:eastAsia="pl-PL"/>
        </w:rPr>
        <w:t>gwarancjach ubezpieczeniowych;</w:t>
      </w:r>
    </w:p>
    <w:p w:rsidR="00440F42" w:rsidRPr="008E3B52" w:rsidRDefault="00440F42" w:rsidP="00AD3476">
      <w:pPr>
        <w:numPr>
          <w:ilvl w:val="0"/>
          <w:numId w:val="44"/>
        </w:numPr>
        <w:spacing w:after="0" w:line="276" w:lineRule="auto"/>
        <w:ind w:left="567" w:hanging="283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8E3B52">
        <w:rPr>
          <w:rFonts w:ascii="Times New Roman" w:eastAsia="Cambria" w:hAnsi="Times New Roman" w:cs="Times New Roman"/>
          <w:sz w:val="24"/>
          <w:szCs w:val="24"/>
          <w:lang w:eastAsia="pl-PL"/>
        </w:rPr>
        <w:t>poręczeniach udzielanych przez podmioty, o których mowa w art. 6b ust. 5 pkt 2 ustawy z dnia 9 listopada 2000 r. o utworzeniu Polskiej Agencji Rozwoju Przedsiębiorczości (Dz. U. z 2020 r. poz. 299 oraz z 2022 r. poz. 807 i 1079).</w:t>
      </w:r>
      <w:r w:rsidRPr="008E3B52" w:rsidDel="003B4733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</w:t>
      </w:r>
    </w:p>
    <w:p w:rsidR="00440F42" w:rsidRDefault="00440F42" w:rsidP="005E43A2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8E3B52">
        <w:rPr>
          <w:rFonts w:ascii="Times New Roman" w:eastAsia="Cambria" w:hAnsi="Times New Roman" w:cs="Times New Roman"/>
          <w:sz w:val="24"/>
          <w:szCs w:val="24"/>
          <w:lang w:eastAsia="pl-PL"/>
        </w:rPr>
        <w:t>Wadium wnoszone w pieni</w:t>
      </w:r>
      <w:r w:rsidRPr="008E3B52">
        <w:rPr>
          <w:rFonts w:ascii="Times New Roman" w:eastAsia="Cambria" w:hAnsi="Times New Roman" w:cs="Times New Roman" w:hint="cs"/>
          <w:sz w:val="24"/>
          <w:szCs w:val="24"/>
          <w:lang w:eastAsia="pl-PL"/>
        </w:rPr>
        <w:t>ą</w:t>
      </w:r>
      <w:r w:rsidRPr="008E3B52">
        <w:rPr>
          <w:rFonts w:ascii="Times New Roman" w:eastAsia="Cambria" w:hAnsi="Times New Roman" w:cs="Times New Roman"/>
          <w:sz w:val="24"/>
          <w:szCs w:val="24"/>
          <w:lang w:eastAsia="pl-PL"/>
        </w:rPr>
        <w:t>dzu nale</w:t>
      </w:r>
      <w:r w:rsidRPr="008E3B52">
        <w:rPr>
          <w:rFonts w:ascii="Times New Roman" w:eastAsia="Cambria" w:hAnsi="Times New Roman" w:cs="Times New Roman" w:hint="cs"/>
          <w:sz w:val="24"/>
          <w:szCs w:val="24"/>
          <w:lang w:eastAsia="pl-PL"/>
        </w:rPr>
        <w:t>ż</w:t>
      </w:r>
      <w:r w:rsidRPr="008E3B52">
        <w:rPr>
          <w:rFonts w:ascii="Times New Roman" w:eastAsia="Cambria" w:hAnsi="Times New Roman" w:cs="Times New Roman"/>
          <w:sz w:val="24"/>
          <w:szCs w:val="24"/>
          <w:lang w:eastAsia="pl-PL"/>
        </w:rPr>
        <w:t>y wp</w:t>
      </w:r>
      <w:r w:rsidRPr="008E3B52">
        <w:rPr>
          <w:rFonts w:ascii="Times New Roman" w:eastAsia="Cambria" w:hAnsi="Times New Roman" w:cs="Times New Roman" w:hint="cs"/>
          <w:sz w:val="24"/>
          <w:szCs w:val="24"/>
          <w:lang w:eastAsia="pl-PL"/>
        </w:rPr>
        <w:t>ł</w:t>
      </w:r>
      <w:r w:rsidRPr="008E3B52">
        <w:rPr>
          <w:rFonts w:ascii="Times New Roman" w:eastAsia="Cambria" w:hAnsi="Times New Roman" w:cs="Times New Roman"/>
          <w:sz w:val="24"/>
          <w:szCs w:val="24"/>
          <w:lang w:eastAsia="pl-PL"/>
        </w:rPr>
        <w:t>aci</w:t>
      </w:r>
      <w:r w:rsidRPr="008E3B52">
        <w:rPr>
          <w:rFonts w:ascii="Times New Roman" w:eastAsia="Cambria" w:hAnsi="Times New Roman" w:cs="Times New Roman" w:hint="cs"/>
          <w:sz w:val="24"/>
          <w:szCs w:val="24"/>
          <w:lang w:eastAsia="pl-PL"/>
        </w:rPr>
        <w:t>ć</w:t>
      </w:r>
      <w:r w:rsidRPr="008E3B52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przelewem na rachunek bankowy </w:t>
      </w:r>
      <w:r w:rsidR="00E8452D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                   </w:t>
      </w:r>
      <w:r w:rsidRPr="008E3B52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w banku Pekao S.A., numer rachunku </w:t>
      </w:r>
      <w:r w:rsidRPr="008E3B52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>26 1240 1792 1111 0010 9536 6354</w:t>
      </w:r>
      <w:r w:rsidR="00281CF0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 xml:space="preserve"> </w:t>
      </w:r>
      <w:r w:rsidR="00281CF0" w:rsidRPr="00281CF0">
        <w:rPr>
          <w:rFonts w:ascii="Times New Roman" w:eastAsia="Cambria" w:hAnsi="Times New Roman" w:cs="Times New Roman"/>
          <w:sz w:val="24"/>
          <w:szCs w:val="24"/>
          <w:lang w:eastAsia="pl-PL"/>
        </w:rPr>
        <w:t>(Przemyska Gospodarka Komunalna Sp. z o.o.)</w:t>
      </w:r>
      <w:r w:rsidRPr="00281CF0">
        <w:rPr>
          <w:rFonts w:ascii="Times New Roman" w:eastAsia="Cambria" w:hAnsi="Times New Roman" w:cs="Times New Roman"/>
          <w:sz w:val="24"/>
          <w:szCs w:val="24"/>
          <w:lang w:eastAsia="pl-PL"/>
        </w:rPr>
        <w:t>.</w:t>
      </w:r>
      <w:r w:rsidRPr="008E3B52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Wadium musi wp</w:t>
      </w:r>
      <w:r w:rsidRPr="008E3B52">
        <w:rPr>
          <w:rFonts w:ascii="Times New Roman" w:eastAsia="Cambria" w:hAnsi="Times New Roman" w:cs="Times New Roman" w:hint="cs"/>
          <w:sz w:val="24"/>
          <w:szCs w:val="24"/>
          <w:lang w:eastAsia="pl-PL"/>
        </w:rPr>
        <w:t>ł</w:t>
      </w:r>
      <w:r w:rsidRPr="008E3B52">
        <w:rPr>
          <w:rFonts w:ascii="Times New Roman" w:eastAsia="Cambria" w:hAnsi="Times New Roman" w:cs="Times New Roman"/>
          <w:sz w:val="24"/>
          <w:szCs w:val="24"/>
          <w:lang w:eastAsia="pl-PL"/>
        </w:rPr>
        <w:t>yn</w:t>
      </w:r>
      <w:r w:rsidRPr="008E3B52">
        <w:rPr>
          <w:rFonts w:ascii="Times New Roman" w:eastAsia="Cambria" w:hAnsi="Times New Roman" w:cs="Times New Roman" w:hint="cs"/>
          <w:sz w:val="24"/>
          <w:szCs w:val="24"/>
          <w:lang w:eastAsia="pl-PL"/>
        </w:rPr>
        <w:t>ąć</w:t>
      </w:r>
      <w:r w:rsidRPr="008E3B52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na wskazany rachunek bankowy zamawiaj</w:t>
      </w:r>
      <w:r w:rsidRPr="008E3B52">
        <w:rPr>
          <w:rFonts w:ascii="Times New Roman" w:eastAsia="Cambria" w:hAnsi="Times New Roman" w:cs="Times New Roman" w:hint="cs"/>
          <w:sz w:val="24"/>
          <w:szCs w:val="24"/>
          <w:lang w:eastAsia="pl-PL"/>
        </w:rPr>
        <w:t>ą</w:t>
      </w:r>
      <w:r w:rsidRPr="008E3B52">
        <w:rPr>
          <w:rFonts w:ascii="Times New Roman" w:eastAsia="Cambria" w:hAnsi="Times New Roman" w:cs="Times New Roman"/>
          <w:sz w:val="24"/>
          <w:szCs w:val="24"/>
          <w:lang w:eastAsia="pl-PL"/>
        </w:rPr>
        <w:t>cego najpó</w:t>
      </w:r>
      <w:r w:rsidRPr="008E3B52">
        <w:rPr>
          <w:rFonts w:ascii="Times New Roman" w:eastAsia="Cambria" w:hAnsi="Times New Roman" w:cs="Times New Roman" w:hint="cs"/>
          <w:sz w:val="24"/>
          <w:szCs w:val="24"/>
          <w:lang w:eastAsia="pl-PL"/>
        </w:rPr>
        <w:t>ź</w:t>
      </w:r>
      <w:r w:rsidRPr="008E3B52">
        <w:rPr>
          <w:rFonts w:ascii="Times New Roman" w:eastAsia="Cambria" w:hAnsi="Times New Roman" w:cs="Times New Roman"/>
          <w:sz w:val="24"/>
          <w:szCs w:val="24"/>
          <w:lang w:eastAsia="pl-PL"/>
        </w:rPr>
        <w:t>niej przed up</w:t>
      </w:r>
      <w:r w:rsidRPr="008E3B52">
        <w:rPr>
          <w:rFonts w:ascii="Times New Roman" w:eastAsia="Cambria" w:hAnsi="Times New Roman" w:cs="Times New Roman" w:hint="cs"/>
          <w:sz w:val="24"/>
          <w:szCs w:val="24"/>
          <w:lang w:eastAsia="pl-PL"/>
        </w:rPr>
        <w:t>ł</w:t>
      </w:r>
      <w:r w:rsidRPr="008E3B52">
        <w:rPr>
          <w:rFonts w:ascii="Times New Roman" w:eastAsia="Cambria" w:hAnsi="Times New Roman" w:cs="Times New Roman"/>
          <w:sz w:val="24"/>
          <w:szCs w:val="24"/>
          <w:lang w:eastAsia="pl-PL"/>
        </w:rPr>
        <w:t>ywem terminu sk</w:t>
      </w:r>
      <w:r w:rsidRPr="008E3B52">
        <w:rPr>
          <w:rFonts w:ascii="Times New Roman" w:eastAsia="Cambria" w:hAnsi="Times New Roman" w:cs="Times New Roman" w:hint="cs"/>
          <w:sz w:val="24"/>
          <w:szCs w:val="24"/>
          <w:lang w:eastAsia="pl-PL"/>
        </w:rPr>
        <w:t>ł</w:t>
      </w:r>
      <w:r w:rsidRPr="008E3B52">
        <w:rPr>
          <w:rFonts w:ascii="Times New Roman" w:eastAsia="Cambria" w:hAnsi="Times New Roman" w:cs="Times New Roman"/>
          <w:sz w:val="24"/>
          <w:szCs w:val="24"/>
          <w:lang w:eastAsia="pl-PL"/>
        </w:rPr>
        <w:t>adania ofert (decyduje data wp</w:t>
      </w:r>
      <w:r w:rsidRPr="008E3B52">
        <w:rPr>
          <w:rFonts w:ascii="Times New Roman" w:eastAsia="Cambria" w:hAnsi="Times New Roman" w:cs="Times New Roman" w:hint="cs"/>
          <w:sz w:val="24"/>
          <w:szCs w:val="24"/>
          <w:lang w:eastAsia="pl-PL"/>
        </w:rPr>
        <w:t>ł</w:t>
      </w:r>
      <w:r w:rsidRPr="008E3B52">
        <w:rPr>
          <w:rFonts w:ascii="Times New Roman" w:eastAsia="Cambria" w:hAnsi="Times New Roman" w:cs="Times New Roman"/>
          <w:sz w:val="24"/>
          <w:szCs w:val="24"/>
          <w:lang w:eastAsia="pl-PL"/>
        </w:rPr>
        <w:t>ywu na rachunek bankowy zamawiaj</w:t>
      </w:r>
      <w:r w:rsidRPr="008E3B52">
        <w:rPr>
          <w:rFonts w:ascii="Times New Roman" w:eastAsia="Cambria" w:hAnsi="Times New Roman" w:cs="Times New Roman" w:hint="cs"/>
          <w:sz w:val="24"/>
          <w:szCs w:val="24"/>
          <w:lang w:eastAsia="pl-PL"/>
        </w:rPr>
        <w:t>ą</w:t>
      </w:r>
      <w:r w:rsidRPr="008E3B52">
        <w:rPr>
          <w:rFonts w:ascii="Times New Roman" w:eastAsia="Cambria" w:hAnsi="Times New Roman" w:cs="Times New Roman"/>
          <w:sz w:val="24"/>
          <w:szCs w:val="24"/>
          <w:lang w:eastAsia="pl-PL"/>
        </w:rPr>
        <w:t>cego).</w:t>
      </w:r>
      <w:r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 W</w:t>
      </w: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tytule przelewu należy wpisać </w:t>
      </w:r>
      <w:r w:rsidRPr="003961BD">
        <w:rPr>
          <w:rFonts w:ascii="Times New Roman" w:eastAsia="Cambria" w:hAnsi="Times New Roman" w:cs="Times New Roman"/>
          <w:sz w:val="24"/>
          <w:szCs w:val="24"/>
          <w:u w:val="single"/>
          <w:lang w:eastAsia="pl-PL"/>
        </w:rPr>
        <w:t>wadium i numer sprawy.</w:t>
      </w:r>
    </w:p>
    <w:p w:rsidR="00440F42" w:rsidRPr="008E3B52" w:rsidRDefault="00440F42" w:rsidP="005E43A2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8E3B52">
        <w:rPr>
          <w:rFonts w:ascii="Times New Roman" w:eastAsia="Cambria" w:hAnsi="Times New Roman" w:cs="Times New Roman"/>
          <w:sz w:val="24"/>
          <w:szCs w:val="24"/>
          <w:lang w:eastAsia="pl-PL"/>
        </w:rPr>
        <w:t>Wadium wnoszone w por</w:t>
      </w:r>
      <w:r w:rsidRPr="008E3B52">
        <w:rPr>
          <w:rFonts w:ascii="Times New Roman" w:eastAsia="Cambria" w:hAnsi="Times New Roman" w:cs="Times New Roman" w:hint="cs"/>
          <w:sz w:val="24"/>
          <w:szCs w:val="24"/>
          <w:lang w:eastAsia="pl-PL"/>
        </w:rPr>
        <w:t>ę</w:t>
      </w:r>
      <w:r w:rsidRPr="008E3B52">
        <w:rPr>
          <w:rFonts w:ascii="Times New Roman" w:eastAsia="Cambria" w:hAnsi="Times New Roman" w:cs="Times New Roman"/>
          <w:sz w:val="24"/>
          <w:szCs w:val="24"/>
          <w:lang w:eastAsia="pl-PL"/>
        </w:rPr>
        <w:t>czeniach lub gwarancjach nale</w:t>
      </w:r>
      <w:r w:rsidRPr="008E3B52">
        <w:rPr>
          <w:rFonts w:ascii="Times New Roman" w:eastAsia="Cambria" w:hAnsi="Times New Roman" w:cs="Times New Roman" w:hint="cs"/>
          <w:sz w:val="24"/>
          <w:szCs w:val="24"/>
          <w:lang w:eastAsia="pl-PL"/>
        </w:rPr>
        <w:t>ż</w:t>
      </w:r>
      <w:r w:rsidRPr="008E3B52">
        <w:rPr>
          <w:rFonts w:ascii="Times New Roman" w:eastAsia="Cambria" w:hAnsi="Times New Roman" w:cs="Times New Roman"/>
          <w:sz w:val="24"/>
          <w:szCs w:val="24"/>
          <w:lang w:eastAsia="pl-PL"/>
        </w:rPr>
        <w:t>y za</w:t>
      </w:r>
      <w:r w:rsidRPr="008E3B52">
        <w:rPr>
          <w:rFonts w:ascii="Times New Roman" w:eastAsia="Cambria" w:hAnsi="Times New Roman" w:cs="Times New Roman" w:hint="cs"/>
          <w:sz w:val="24"/>
          <w:szCs w:val="24"/>
          <w:lang w:eastAsia="pl-PL"/>
        </w:rPr>
        <w:t>łą</w:t>
      </w:r>
      <w:r w:rsidRPr="008E3B52">
        <w:rPr>
          <w:rFonts w:ascii="Times New Roman" w:eastAsia="Cambria" w:hAnsi="Times New Roman" w:cs="Times New Roman"/>
          <w:sz w:val="24"/>
          <w:szCs w:val="24"/>
          <w:lang w:eastAsia="pl-PL"/>
        </w:rPr>
        <w:t>czy</w:t>
      </w:r>
      <w:r w:rsidRPr="008E3B52">
        <w:rPr>
          <w:rFonts w:ascii="Times New Roman" w:eastAsia="Cambria" w:hAnsi="Times New Roman" w:cs="Times New Roman" w:hint="cs"/>
          <w:sz w:val="24"/>
          <w:szCs w:val="24"/>
          <w:lang w:eastAsia="pl-PL"/>
        </w:rPr>
        <w:t>ć</w:t>
      </w:r>
      <w:r w:rsidRPr="008E3B52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do oferty </w:t>
      </w:r>
      <w:r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                        w oryginale</w:t>
      </w:r>
      <w:r w:rsidRPr="008E3B52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w postaci dokumentu elektronicznego podpisanego kwalifikowanym podpisem elektronicznym przez wystawc</w:t>
      </w:r>
      <w:r w:rsidRPr="008E3B52">
        <w:rPr>
          <w:rFonts w:ascii="Times New Roman" w:eastAsia="Cambria" w:hAnsi="Times New Roman" w:cs="Times New Roman" w:hint="cs"/>
          <w:sz w:val="24"/>
          <w:szCs w:val="24"/>
          <w:lang w:eastAsia="pl-PL"/>
        </w:rPr>
        <w:t>ę</w:t>
      </w:r>
      <w:r w:rsidRPr="008E3B52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dokumentu i powinno zawiera</w:t>
      </w:r>
      <w:r w:rsidRPr="008E3B52">
        <w:rPr>
          <w:rFonts w:ascii="Times New Roman" w:eastAsia="Cambria" w:hAnsi="Times New Roman" w:cs="Times New Roman" w:hint="cs"/>
          <w:sz w:val="24"/>
          <w:szCs w:val="24"/>
          <w:lang w:eastAsia="pl-PL"/>
        </w:rPr>
        <w:t>ć</w:t>
      </w:r>
      <w:r w:rsidRPr="008E3B52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nast</w:t>
      </w:r>
      <w:r w:rsidRPr="008E3B52">
        <w:rPr>
          <w:rFonts w:ascii="Times New Roman" w:eastAsia="Cambria" w:hAnsi="Times New Roman" w:cs="Times New Roman" w:hint="cs"/>
          <w:sz w:val="24"/>
          <w:szCs w:val="24"/>
          <w:lang w:eastAsia="pl-PL"/>
        </w:rPr>
        <w:t>ę</w:t>
      </w:r>
      <w:r w:rsidRPr="008E3B52">
        <w:rPr>
          <w:rFonts w:ascii="Times New Roman" w:eastAsia="Cambria" w:hAnsi="Times New Roman" w:cs="Times New Roman"/>
          <w:sz w:val="24"/>
          <w:szCs w:val="24"/>
          <w:lang w:eastAsia="pl-PL"/>
        </w:rPr>
        <w:t>puj</w:t>
      </w:r>
      <w:r w:rsidRPr="008E3B52">
        <w:rPr>
          <w:rFonts w:ascii="Times New Roman" w:eastAsia="Cambria" w:hAnsi="Times New Roman" w:cs="Times New Roman" w:hint="cs"/>
          <w:sz w:val="24"/>
          <w:szCs w:val="24"/>
          <w:lang w:eastAsia="pl-PL"/>
        </w:rPr>
        <w:t>ą</w:t>
      </w:r>
      <w:r w:rsidRPr="008E3B52">
        <w:rPr>
          <w:rFonts w:ascii="Times New Roman" w:eastAsia="Cambria" w:hAnsi="Times New Roman" w:cs="Times New Roman"/>
          <w:sz w:val="24"/>
          <w:szCs w:val="24"/>
          <w:lang w:eastAsia="pl-PL"/>
        </w:rPr>
        <w:t>ce elementy:</w:t>
      </w:r>
    </w:p>
    <w:p w:rsidR="00440F42" w:rsidRPr="001F50C1" w:rsidRDefault="00440F42" w:rsidP="00440F42">
      <w:pPr>
        <w:spacing w:after="0" w:line="276" w:lineRule="auto"/>
        <w:ind w:left="709" w:hanging="352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>-</w:t>
      </w: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ab/>
        <w:t>nazw</w:t>
      </w:r>
      <w:r w:rsidRPr="001F50C1">
        <w:rPr>
          <w:rFonts w:ascii="Times New Roman" w:eastAsia="Cambria" w:hAnsi="Times New Roman" w:cs="Times New Roman" w:hint="cs"/>
          <w:sz w:val="24"/>
          <w:szCs w:val="24"/>
          <w:lang w:eastAsia="pl-PL"/>
        </w:rPr>
        <w:t>ę</w:t>
      </w: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daj</w:t>
      </w:r>
      <w:r w:rsidRPr="001F50C1">
        <w:rPr>
          <w:rFonts w:ascii="Times New Roman" w:eastAsia="Cambria" w:hAnsi="Times New Roman" w:cs="Times New Roman" w:hint="cs"/>
          <w:sz w:val="24"/>
          <w:szCs w:val="24"/>
          <w:lang w:eastAsia="pl-PL"/>
        </w:rPr>
        <w:t>ą</w:t>
      </w: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>cego zlecenie (wykonawcy), beneficjenta gwarancji (zamawiaj</w:t>
      </w:r>
      <w:r w:rsidRPr="001F50C1">
        <w:rPr>
          <w:rFonts w:ascii="Times New Roman" w:eastAsia="Cambria" w:hAnsi="Times New Roman" w:cs="Times New Roman" w:hint="cs"/>
          <w:sz w:val="24"/>
          <w:szCs w:val="24"/>
          <w:lang w:eastAsia="pl-PL"/>
        </w:rPr>
        <w:t>ą</w:t>
      </w: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>cego), gwaranta/por</w:t>
      </w:r>
      <w:r w:rsidRPr="001F50C1">
        <w:rPr>
          <w:rFonts w:ascii="Times New Roman" w:eastAsia="Cambria" w:hAnsi="Times New Roman" w:cs="Times New Roman" w:hint="cs"/>
          <w:sz w:val="24"/>
          <w:szCs w:val="24"/>
          <w:lang w:eastAsia="pl-PL"/>
        </w:rPr>
        <w:t>ę</w:t>
      </w: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czyciela oraz wskazanie ich siedzib. Beneficjentem wskazanym </w:t>
      </w:r>
      <w:r w:rsidR="00E8452D">
        <w:rPr>
          <w:rFonts w:ascii="Times New Roman" w:eastAsia="Cambria" w:hAnsi="Times New Roman" w:cs="Times New Roman"/>
          <w:sz w:val="24"/>
          <w:szCs w:val="24"/>
          <w:lang w:eastAsia="pl-PL"/>
        </w:rPr>
        <w:br/>
      </w: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>w gwarancji lub por</w:t>
      </w:r>
      <w:r w:rsidRPr="001F50C1">
        <w:rPr>
          <w:rFonts w:ascii="Times New Roman" w:eastAsia="Cambria" w:hAnsi="Times New Roman" w:cs="Times New Roman" w:hint="cs"/>
          <w:sz w:val="24"/>
          <w:szCs w:val="24"/>
          <w:lang w:eastAsia="pl-PL"/>
        </w:rPr>
        <w:t>ę</w:t>
      </w: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>czeniu musi by</w:t>
      </w:r>
      <w:r w:rsidRPr="001F50C1">
        <w:rPr>
          <w:rFonts w:ascii="Times New Roman" w:eastAsia="Cambria" w:hAnsi="Times New Roman" w:cs="Times New Roman" w:hint="cs"/>
          <w:sz w:val="24"/>
          <w:szCs w:val="24"/>
          <w:lang w:eastAsia="pl-PL"/>
        </w:rPr>
        <w:t>ć</w:t>
      </w: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Przemyska Gospodarka Komunalna Sp. z o.o.</w:t>
      </w:r>
      <w:r>
        <w:rPr>
          <w:rFonts w:ascii="Times New Roman" w:eastAsia="Cambria" w:hAnsi="Times New Roman" w:cs="Times New Roman"/>
          <w:sz w:val="24"/>
          <w:szCs w:val="24"/>
          <w:lang w:eastAsia="pl-PL"/>
        </w:rPr>
        <w:t>,</w:t>
      </w:r>
    </w:p>
    <w:p w:rsidR="00440F42" w:rsidRPr="001F50C1" w:rsidRDefault="00440F42" w:rsidP="00440F42">
      <w:pPr>
        <w:spacing w:after="0" w:line="276" w:lineRule="auto"/>
        <w:ind w:left="357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>-</w:t>
      </w: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ab/>
        <w:t>okre</w:t>
      </w:r>
      <w:r w:rsidRPr="001F50C1">
        <w:rPr>
          <w:rFonts w:ascii="Times New Roman" w:eastAsia="Cambria" w:hAnsi="Times New Roman" w:cs="Times New Roman" w:hint="cs"/>
          <w:sz w:val="24"/>
          <w:szCs w:val="24"/>
          <w:lang w:eastAsia="pl-PL"/>
        </w:rPr>
        <w:t>ś</w:t>
      </w: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>lenie wierzytelno</w:t>
      </w:r>
      <w:r w:rsidRPr="001F50C1">
        <w:rPr>
          <w:rFonts w:ascii="Times New Roman" w:eastAsia="Cambria" w:hAnsi="Times New Roman" w:cs="Times New Roman" w:hint="cs"/>
          <w:sz w:val="24"/>
          <w:szCs w:val="24"/>
          <w:lang w:eastAsia="pl-PL"/>
        </w:rPr>
        <w:t>ś</w:t>
      </w: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>ci, która ma by</w:t>
      </w:r>
      <w:r w:rsidRPr="001F50C1">
        <w:rPr>
          <w:rFonts w:ascii="Times New Roman" w:eastAsia="Cambria" w:hAnsi="Times New Roman" w:cs="Times New Roman" w:hint="cs"/>
          <w:sz w:val="24"/>
          <w:szCs w:val="24"/>
          <w:lang w:eastAsia="pl-PL"/>
        </w:rPr>
        <w:t>ć</w:t>
      </w: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zabezpieczona gwarancj</w:t>
      </w:r>
      <w:r w:rsidRPr="001F50C1">
        <w:rPr>
          <w:rFonts w:ascii="Times New Roman" w:eastAsia="Cambria" w:hAnsi="Times New Roman" w:cs="Times New Roman" w:hint="cs"/>
          <w:sz w:val="24"/>
          <w:szCs w:val="24"/>
          <w:lang w:eastAsia="pl-PL"/>
        </w:rPr>
        <w:t>ą</w:t>
      </w: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>/por</w:t>
      </w:r>
      <w:r w:rsidRPr="001F50C1">
        <w:rPr>
          <w:rFonts w:ascii="Times New Roman" w:eastAsia="Cambria" w:hAnsi="Times New Roman" w:cs="Times New Roman" w:hint="cs"/>
          <w:sz w:val="24"/>
          <w:szCs w:val="24"/>
          <w:lang w:eastAsia="pl-PL"/>
        </w:rPr>
        <w:t>ę</w:t>
      </w: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>czeniem,</w:t>
      </w:r>
    </w:p>
    <w:p w:rsidR="00440F42" w:rsidRPr="001F50C1" w:rsidRDefault="00440F42" w:rsidP="00440F42">
      <w:pPr>
        <w:spacing w:after="0" w:line="276" w:lineRule="auto"/>
        <w:ind w:left="357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>-</w:t>
      </w: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ab/>
        <w:t>kwot</w:t>
      </w:r>
      <w:r w:rsidRPr="001F50C1">
        <w:rPr>
          <w:rFonts w:ascii="Times New Roman" w:eastAsia="Cambria" w:hAnsi="Times New Roman" w:cs="Times New Roman" w:hint="cs"/>
          <w:sz w:val="24"/>
          <w:szCs w:val="24"/>
          <w:lang w:eastAsia="pl-PL"/>
        </w:rPr>
        <w:t>ę</w:t>
      </w: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gwarancji/por</w:t>
      </w:r>
      <w:r w:rsidRPr="001F50C1">
        <w:rPr>
          <w:rFonts w:ascii="Times New Roman" w:eastAsia="Cambria" w:hAnsi="Times New Roman" w:cs="Times New Roman" w:hint="cs"/>
          <w:sz w:val="24"/>
          <w:szCs w:val="24"/>
          <w:lang w:eastAsia="pl-PL"/>
        </w:rPr>
        <w:t>ę</w:t>
      </w: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>czenia,</w:t>
      </w:r>
    </w:p>
    <w:p w:rsidR="00440F42" w:rsidRPr="001F50C1" w:rsidRDefault="00440F42" w:rsidP="00440F42">
      <w:pPr>
        <w:spacing w:after="0" w:line="276" w:lineRule="auto"/>
        <w:ind w:left="357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>-</w:t>
      </w: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ab/>
        <w:t>termin wa</w:t>
      </w:r>
      <w:r w:rsidRPr="001F50C1">
        <w:rPr>
          <w:rFonts w:ascii="Times New Roman" w:eastAsia="Cambria" w:hAnsi="Times New Roman" w:cs="Times New Roman" w:hint="cs"/>
          <w:sz w:val="24"/>
          <w:szCs w:val="24"/>
          <w:lang w:eastAsia="pl-PL"/>
        </w:rPr>
        <w:t>ż</w:t>
      </w: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>no</w:t>
      </w:r>
      <w:r w:rsidRPr="001F50C1">
        <w:rPr>
          <w:rFonts w:ascii="Times New Roman" w:eastAsia="Cambria" w:hAnsi="Times New Roman" w:cs="Times New Roman" w:hint="cs"/>
          <w:sz w:val="24"/>
          <w:szCs w:val="24"/>
          <w:lang w:eastAsia="pl-PL"/>
        </w:rPr>
        <w:t>ś</w:t>
      </w: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>ci gwarancji/por</w:t>
      </w:r>
      <w:r w:rsidRPr="001F50C1">
        <w:rPr>
          <w:rFonts w:ascii="Times New Roman" w:eastAsia="Cambria" w:hAnsi="Times New Roman" w:cs="Times New Roman" w:hint="cs"/>
          <w:sz w:val="24"/>
          <w:szCs w:val="24"/>
          <w:lang w:eastAsia="pl-PL"/>
        </w:rPr>
        <w:t>ę</w:t>
      </w: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>czenia,</w:t>
      </w:r>
    </w:p>
    <w:p w:rsidR="00440F42" w:rsidRPr="001F50C1" w:rsidRDefault="00440F42" w:rsidP="00440F42">
      <w:pPr>
        <w:spacing w:after="0" w:line="276" w:lineRule="auto"/>
        <w:ind w:left="709" w:hanging="352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>-</w:t>
      </w: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ab/>
        <w:t>zobowi</w:t>
      </w:r>
      <w:r w:rsidRPr="001F50C1">
        <w:rPr>
          <w:rFonts w:ascii="Times New Roman" w:eastAsia="Cambria" w:hAnsi="Times New Roman" w:cs="Times New Roman" w:hint="cs"/>
          <w:sz w:val="24"/>
          <w:szCs w:val="24"/>
          <w:lang w:eastAsia="pl-PL"/>
        </w:rPr>
        <w:t>ą</w:t>
      </w: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>zanie gwaranta do zap</w:t>
      </w:r>
      <w:r w:rsidRPr="001F50C1">
        <w:rPr>
          <w:rFonts w:ascii="Times New Roman" w:eastAsia="Cambria" w:hAnsi="Times New Roman" w:cs="Times New Roman" w:hint="cs"/>
          <w:sz w:val="24"/>
          <w:szCs w:val="24"/>
          <w:lang w:eastAsia="pl-PL"/>
        </w:rPr>
        <w:t>ł</w:t>
      </w: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>acenia kwoty gwarancji/por</w:t>
      </w:r>
      <w:r w:rsidRPr="001F50C1">
        <w:rPr>
          <w:rFonts w:ascii="Times New Roman" w:eastAsia="Cambria" w:hAnsi="Times New Roman" w:cs="Times New Roman" w:hint="cs"/>
          <w:sz w:val="24"/>
          <w:szCs w:val="24"/>
          <w:lang w:eastAsia="pl-PL"/>
        </w:rPr>
        <w:t>ę</w:t>
      </w: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czenia bezwarunkowo, na pierwsze pisemne </w:t>
      </w:r>
      <w:r w:rsidRPr="001F50C1">
        <w:rPr>
          <w:rFonts w:ascii="Times New Roman" w:eastAsia="Cambria" w:hAnsi="Times New Roman" w:cs="Times New Roman" w:hint="cs"/>
          <w:sz w:val="24"/>
          <w:szCs w:val="24"/>
          <w:lang w:eastAsia="pl-PL"/>
        </w:rPr>
        <w:t>żą</w:t>
      </w: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>danie zamawiaj</w:t>
      </w:r>
      <w:r w:rsidRPr="001F50C1">
        <w:rPr>
          <w:rFonts w:ascii="Times New Roman" w:eastAsia="Cambria" w:hAnsi="Times New Roman" w:cs="Times New Roman" w:hint="cs"/>
          <w:sz w:val="24"/>
          <w:szCs w:val="24"/>
          <w:lang w:eastAsia="pl-PL"/>
        </w:rPr>
        <w:t>ą</w:t>
      </w: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>cego, w sytuacjach okre</w:t>
      </w:r>
      <w:r w:rsidRPr="001F50C1">
        <w:rPr>
          <w:rFonts w:ascii="Times New Roman" w:eastAsia="Cambria" w:hAnsi="Times New Roman" w:cs="Times New Roman" w:hint="cs"/>
          <w:sz w:val="24"/>
          <w:szCs w:val="24"/>
          <w:lang w:eastAsia="pl-PL"/>
        </w:rPr>
        <w:t>ś</w:t>
      </w: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>lonych w art. 98 ust. 6 ustawy Pzp.</w:t>
      </w:r>
    </w:p>
    <w:p w:rsidR="00440F42" w:rsidRDefault="00440F42" w:rsidP="00AD3476">
      <w:pPr>
        <w:numPr>
          <w:ilvl w:val="0"/>
          <w:numId w:val="45"/>
        </w:numPr>
        <w:spacing w:after="0" w:line="276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>W przypadku, gdy wykonawca nie wniós</w:t>
      </w:r>
      <w:r w:rsidRPr="001F50C1">
        <w:rPr>
          <w:rFonts w:ascii="Times New Roman" w:eastAsia="Cambria" w:hAnsi="Times New Roman" w:cs="Times New Roman" w:hint="cs"/>
          <w:sz w:val="24"/>
          <w:szCs w:val="24"/>
          <w:lang w:eastAsia="pl-PL"/>
        </w:rPr>
        <w:t>ł</w:t>
      </w: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wadium lub wniós</w:t>
      </w:r>
      <w:r w:rsidRPr="001F50C1">
        <w:rPr>
          <w:rFonts w:ascii="Times New Roman" w:eastAsia="Cambria" w:hAnsi="Times New Roman" w:cs="Times New Roman" w:hint="cs"/>
          <w:sz w:val="24"/>
          <w:szCs w:val="24"/>
          <w:lang w:eastAsia="pl-PL"/>
        </w:rPr>
        <w:t>ł</w:t>
      </w: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w sposób nieprawid</w:t>
      </w:r>
      <w:r w:rsidRPr="001F50C1">
        <w:rPr>
          <w:rFonts w:ascii="Times New Roman" w:eastAsia="Cambria" w:hAnsi="Times New Roman" w:cs="Times New Roman" w:hint="cs"/>
          <w:sz w:val="24"/>
          <w:szCs w:val="24"/>
          <w:lang w:eastAsia="pl-PL"/>
        </w:rPr>
        <w:t>ł</w:t>
      </w: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>owy lub nie utrzymywa</w:t>
      </w:r>
      <w:r w:rsidRPr="001F50C1">
        <w:rPr>
          <w:rFonts w:ascii="Times New Roman" w:eastAsia="Cambria" w:hAnsi="Times New Roman" w:cs="Times New Roman" w:hint="cs"/>
          <w:sz w:val="24"/>
          <w:szCs w:val="24"/>
          <w:lang w:eastAsia="pl-PL"/>
        </w:rPr>
        <w:t>ł</w:t>
      </w: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wadium nieprzerwanie do up</w:t>
      </w:r>
      <w:r w:rsidRPr="001F50C1">
        <w:rPr>
          <w:rFonts w:ascii="Times New Roman" w:eastAsia="Cambria" w:hAnsi="Times New Roman" w:cs="Times New Roman" w:hint="cs"/>
          <w:sz w:val="24"/>
          <w:szCs w:val="24"/>
          <w:lang w:eastAsia="pl-PL"/>
        </w:rPr>
        <w:t>ł</w:t>
      </w: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>ywu terminu zwi</w:t>
      </w:r>
      <w:r w:rsidRPr="001F50C1">
        <w:rPr>
          <w:rFonts w:ascii="Times New Roman" w:eastAsia="Cambria" w:hAnsi="Times New Roman" w:cs="Times New Roman" w:hint="cs"/>
          <w:sz w:val="24"/>
          <w:szCs w:val="24"/>
          <w:lang w:eastAsia="pl-PL"/>
        </w:rPr>
        <w:t>ą</w:t>
      </w: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>zania ofert</w:t>
      </w:r>
      <w:r w:rsidRPr="001F50C1">
        <w:rPr>
          <w:rFonts w:ascii="Times New Roman" w:eastAsia="Cambria" w:hAnsi="Times New Roman" w:cs="Times New Roman" w:hint="cs"/>
          <w:sz w:val="24"/>
          <w:szCs w:val="24"/>
          <w:lang w:eastAsia="pl-PL"/>
        </w:rPr>
        <w:t>ą</w:t>
      </w: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lub z</w:t>
      </w:r>
      <w:r w:rsidRPr="001F50C1">
        <w:rPr>
          <w:rFonts w:ascii="Times New Roman" w:eastAsia="Cambria" w:hAnsi="Times New Roman" w:cs="Times New Roman" w:hint="cs"/>
          <w:sz w:val="24"/>
          <w:szCs w:val="24"/>
          <w:lang w:eastAsia="pl-PL"/>
        </w:rPr>
        <w:t>ł</w:t>
      </w: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>o</w:t>
      </w:r>
      <w:r w:rsidRPr="001F50C1">
        <w:rPr>
          <w:rFonts w:ascii="Times New Roman" w:eastAsia="Cambria" w:hAnsi="Times New Roman" w:cs="Times New Roman" w:hint="cs"/>
          <w:sz w:val="24"/>
          <w:szCs w:val="24"/>
          <w:lang w:eastAsia="pl-PL"/>
        </w:rPr>
        <w:t>ż</w:t>
      </w: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>y</w:t>
      </w:r>
      <w:r w:rsidRPr="001F50C1">
        <w:rPr>
          <w:rFonts w:ascii="Times New Roman" w:eastAsia="Cambria" w:hAnsi="Times New Roman" w:cs="Times New Roman" w:hint="cs"/>
          <w:sz w:val="24"/>
          <w:szCs w:val="24"/>
          <w:lang w:eastAsia="pl-PL"/>
        </w:rPr>
        <w:t>ł</w:t>
      </w: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wniosek o zwrot wadium, w przypadku o którym mowa w art. 98 ust. 2 pkt 3 ustawy Pzp, zamawiaj</w:t>
      </w:r>
      <w:r w:rsidRPr="001F50C1">
        <w:rPr>
          <w:rFonts w:ascii="Times New Roman" w:eastAsia="Cambria" w:hAnsi="Times New Roman" w:cs="Times New Roman" w:hint="cs"/>
          <w:sz w:val="24"/>
          <w:szCs w:val="24"/>
          <w:lang w:eastAsia="pl-PL"/>
        </w:rPr>
        <w:t>ą</w:t>
      </w: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>cy odrzuci ofert</w:t>
      </w:r>
      <w:r w:rsidRPr="001F50C1">
        <w:rPr>
          <w:rFonts w:ascii="Times New Roman" w:eastAsia="Cambria" w:hAnsi="Times New Roman" w:cs="Times New Roman" w:hint="cs"/>
          <w:sz w:val="24"/>
          <w:szCs w:val="24"/>
          <w:lang w:eastAsia="pl-PL"/>
        </w:rPr>
        <w:t>ę</w:t>
      </w:r>
      <w:r w:rsidRPr="001F50C1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na podstawie art. 226 ust. 1 pkt 14 ustawy Pzp.</w:t>
      </w:r>
    </w:p>
    <w:p w:rsidR="00440F42" w:rsidRDefault="00440F42" w:rsidP="00AD3476">
      <w:pPr>
        <w:numPr>
          <w:ilvl w:val="0"/>
          <w:numId w:val="45"/>
        </w:numPr>
        <w:spacing w:after="0" w:line="276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8E3B52">
        <w:rPr>
          <w:rFonts w:ascii="Times New Roman" w:eastAsia="Cambria" w:hAnsi="Times New Roman" w:cs="Times New Roman"/>
          <w:sz w:val="24"/>
          <w:szCs w:val="24"/>
          <w:lang w:eastAsia="pl-PL"/>
        </w:rPr>
        <w:t>Zamawiaj</w:t>
      </w:r>
      <w:r w:rsidRPr="008E3B52">
        <w:rPr>
          <w:rFonts w:ascii="Times New Roman" w:eastAsia="Cambria" w:hAnsi="Times New Roman" w:cs="Times New Roman" w:hint="cs"/>
          <w:sz w:val="24"/>
          <w:szCs w:val="24"/>
          <w:lang w:eastAsia="pl-PL"/>
        </w:rPr>
        <w:t>ą</w:t>
      </w:r>
      <w:r w:rsidRPr="008E3B52">
        <w:rPr>
          <w:rFonts w:ascii="Times New Roman" w:eastAsia="Cambria" w:hAnsi="Times New Roman" w:cs="Times New Roman"/>
          <w:sz w:val="24"/>
          <w:szCs w:val="24"/>
          <w:lang w:eastAsia="pl-PL"/>
        </w:rPr>
        <w:t>cy dokona zwrotu wadium na zasadach okre</w:t>
      </w:r>
      <w:r w:rsidRPr="008E3B52">
        <w:rPr>
          <w:rFonts w:ascii="Times New Roman" w:eastAsia="Cambria" w:hAnsi="Times New Roman" w:cs="Times New Roman" w:hint="cs"/>
          <w:sz w:val="24"/>
          <w:szCs w:val="24"/>
          <w:lang w:eastAsia="pl-PL"/>
        </w:rPr>
        <w:t>ś</w:t>
      </w:r>
      <w:r w:rsidRPr="008E3B52">
        <w:rPr>
          <w:rFonts w:ascii="Times New Roman" w:eastAsia="Cambria" w:hAnsi="Times New Roman" w:cs="Times New Roman"/>
          <w:sz w:val="24"/>
          <w:szCs w:val="24"/>
          <w:lang w:eastAsia="pl-PL"/>
        </w:rPr>
        <w:t>lonych w art. 98 ust. 1–5 ustawy Pzp.</w:t>
      </w:r>
    </w:p>
    <w:p w:rsidR="00440F42" w:rsidRPr="008E3B52" w:rsidRDefault="00440F42" w:rsidP="00AD3476">
      <w:pPr>
        <w:numPr>
          <w:ilvl w:val="0"/>
          <w:numId w:val="45"/>
        </w:numPr>
        <w:spacing w:after="0" w:line="276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8E3B52">
        <w:rPr>
          <w:rFonts w:ascii="Times New Roman" w:eastAsia="Cambria" w:hAnsi="Times New Roman" w:cs="Times New Roman"/>
          <w:sz w:val="24"/>
          <w:szCs w:val="24"/>
          <w:lang w:eastAsia="pl-PL"/>
        </w:rPr>
        <w:t>Zamawiaj</w:t>
      </w:r>
      <w:r w:rsidRPr="008E3B52">
        <w:rPr>
          <w:rFonts w:ascii="Times New Roman" w:eastAsia="Cambria" w:hAnsi="Times New Roman" w:cs="Times New Roman" w:hint="cs"/>
          <w:sz w:val="24"/>
          <w:szCs w:val="24"/>
          <w:lang w:eastAsia="pl-PL"/>
        </w:rPr>
        <w:t>ą</w:t>
      </w:r>
      <w:r w:rsidRPr="008E3B52">
        <w:rPr>
          <w:rFonts w:ascii="Times New Roman" w:eastAsia="Cambria" w:hAnsi="Times New Roman" w:cs="Times New Roman"/>
          <w:sz w:val="24"/>
          <w:szCs w:val="24"/>
          <w:lang w:eastAsia="pl-PL"/>
        </w:rPr>
        <w:t>cy zatrzymuje wadium wraz z odsetkami na podstawie art. 98 ust. 6 ustawy Pzp.</w:t>
      </w:r>
    </w:p>
    <w:p w:rsidR="00F106AD" w:rsidRDefault="00F106AD" w:rsidP="00E238C5">
      <w:pPr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</w:p>
    <w:p w:rsidR="00281CF0" w:rsidRDefault="00281CF0" w:rsidP="00E238C5">
      <w:pPr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</w:p>
    <w:p w:rsidR="00281CF0" w:rsidRPr="003961BD" w:rsidRDefault="00281CF0" w:rsidP="00E238C5">
      <w:pPr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</w:p>
    <w:p w:rsidR="00F106AD" w:rsidRPr="003961BD" w:rsidRDefault="00F106AD" w:rsidP="00AB7F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lastRenderedPageBreak/>
        <w:t>art. 8</w:t>
      </w:r>
    </w:p>
    <w:p w:rsidR="00F106AD" w:rsidRPr="003961BD" w:rsidRDefault="00F106AD" w:rsidP="00AB7F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>TERMIN ZWIĄZANIA OFERTĄ</w:t>
      </w:r>
    </w:p>
    <w:p w:rsidR="0088757D" w:rsidRPr="00E8452D" w:rsidRDefault="001A3B76" w:rsidP="00E8452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1A3B76">
        <w:rPr>
          <w:rFonts w:ascii="Times New Roman" w:eastAsia="Cambria" w:hAnsi="Times New Roman" w:cs="Times New Roman"/>
          <w:sz w:val="24"/>
          <w:szCs w:val="24"/>
          <w:lang w:eastAsia="pl-PL"/>
        </w:rPr>
        <w:t>Wykonawca jest zwi</w:t>
      </w:r>
      <w:r w:rsidRPr="001A3B76">
        <w:rPr>
          <w:rFonts w:ascii="Times New Roman" w:eastAsia="Cambria" w:hAnsi="Times New Roman" w:cs="Times New Roman" w:hint="cs"/>
          <w:sz w:val="24"/>
          <w:szCs w:val="24"/>
          <w:lang w:eastAsia="pl-PL"/>
        </w:rPr>
        <w:t>ą</w:t>
      </w:r>
      <w:r w:rsidRPr="001A3B76">
        <w:rPr>
          <w:rFonts w:ascii="Times New Roman" w:eastAsia="Cambria" w:hAnsi="Times New Roman" w:cs="Times New Roman"/>
          <w:sz w:val="24"/>
          <w:szCs w:val="24"/>
          <w:lang w:eastAsia="pl-PL"/>
        </w:rPr>
        <w:t>zany ofert</w:t>
      </w:r>
      <w:r w:rsidRPr="001A3B76">
        <w:rPr>
          <w:rFonts w:ascii="Times New Roman" w:eastAsia="Cambria" w:hAnsi="Times New Roman" w:cs="Times New Roman" w:hint="cs"/>
          <w:sz w:val="24"/>
          <w:szCs w:val="24"/>
          <w:lang w:eastAsia="pl-PL"/>
        </w:rPr>
        <w:t>ą</w:t>
      </w:r>
      <w:r w:rsidRPr="001A3B76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od dnia up</w:t>
      </w:r>
      <w:r w:rsidRPr="001A3B76">
        <w:rPr>
          <w:rFonts w:ascii="Times New Roman" w:eastAsia="Cambria" w:hAnsi="Times New Roman" w:cs="Times New Roman" w:hint="cs"/>
          <w:sz w:val="24"/>
          <w:szCs w:val="24"/>
          <w:lang w:eastAsia="pl-PL"/>
        </w:rPr>
        <w:t>ł</w:t>
      </w:r>
      <w:r w:rsidRPr="001A3B76">
        <w:rPr>
          <w:rFonts w:ascii="Times New Roman" w:eastAsia="Cambria" w:hAnsi="Times New Roman" w:cs="Times New Roman"/>
          <w:sz w:val="24"/>
          <w:szCs w:val="24"/>
          <w:lang w:eastAsia="pl-PL"/>
        </w:rPr>
        <w:t>ywu terminu sk</w:t>
      </w:r>
      <w:r w:rsidRPr="001A3B76">
        <w:rPr>
          <w:rFonts w:ascii="Times New Roman" w:eastAsia="Cambria" w:hAnsi="Times New Roman" w:cs="Times New Roman" w:hint="cs"/>
          <w:sz w:val="24"/>
          <w:szCs w:val="24"/>
          <w:lang w:eastAsia="pl-PL"/>
        </w:rPr>
        <w:t>ł</w:t>
      </w:r>
      <w:r w:rsidRPr="001A3B76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adania ofert do </w:t>
      </w:r>
      <w:r w:rsidR="00E8452D">
        <w:rPr>
          <w:rFonts w:ascii="Times New Roman" w:eastAsia="Cambria" w:hAnsi="Times New Roman" w:cs="Times New Roman"/>
          <w:sz w:val="24"/>
          <w:szCs w:val="24"/>
          <w:lang w:eastAsia="pl-PL"/>
        </w:rPr>
        <w:t>28</w:t>
      </w:r>
      <w:r w:rsidRPr="001A3B76">
        <w:rPr>
          <w:rFonts w:ascii="Times New Roman" w:eastAsia="Cambria" w:hAnsi="Times New Roman" w:cs="Times New Roman"/>
          <w:sz w:val="24"/>
          <w:szCs w:val="24"/>
          <w:lang w:eastAsia="pl-PL"/>
        </w:rPr>
        <w:t>.</w:t>
      </w:r>
      <w:r w:rsidR="00956566">
        <w:rPr>
          <w:rFonts w:ascii="Times New Roman" w:eastAsia="Cambria" w:hAnsi="Times New Roman" w:cs="Times New Roman"/>
          <w:sz w:val="24"/>
          <w:szCs w:val="24"/>
          <w:lang w:eastAsia="pl-PL"/>
        </w:rPr>
        <w:t>01</w:t>
      </w:r>
      <w:r w:rsidR="00596A2A">
        <w:rPr>
          <w:rFonts w:ascii="Times New Roman" w:eastAsia="Cambria" w:hAnsi="Times New Roman" w:cs="Times New Roman"/>
          <w:sz w:val="24"/>
          <w:szCs w:val="24"/>
          <w:lang w:eastAsia="pl-PL"/>
        </w:rPr>
        <w:t>.</w:t>
      </w:r>
      <w:r w:rsidR="00956566">
        <w:rPr>
          <w:rFonts w:ascii="Times New Roman" w:eastAsia="Cambria" w:hAnsi="Times New Roman" w:cs="Times New Roman"/>
          <w:sz w:val="24"/>
          <w:szCs w:val="24"/>
          <w:lang w:eastAsia="pl-PL"/>
        </w:rPr>
        <w:t>2023 r.</w:t>
      </w:r>
    </w:p>
    <w:p w:rsidR="00F106AD" w:rsidRPr="003961BD" w:rsidRDefault="00F106AD" w:rsidP="00AB7F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>art. 9</w:t>
      </w:r>
    </w:p>
    <w:p w:rsidR="00F106AD" w:rsidRPr="003961BD" w:rsidRDefault="00F106AD" w:rsidP="00AB7FAF">
      <w:pPr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>CENA OFERTY</w:t>
      </w:r>
    </w:p>
    <w:p w:rsidR="00F106AD" w:rsidRPr="003961BD" w:rsidRDefault="00F106AD" w:rsidP="00AB7F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>§ 1</w:t>
      </w:r>
    </w:p>
    <w:p w:rsidR="00F106AD" w:rsidRPr="003961BD" w:rsidRDefault="00F106AD" w:rsidP="00AB7FAF">
      <w:pPr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u w:val="single"/>
          <w:lang w:eastAsia="pl-PL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u w:val="single"/>
          <w:lang w:eastAsia="pl-PL"/>
        </w:rPr>
        <w:t>Opis sposobu obliczenia ceny oferty</w:t>
      </w:r>
    </w:p>
    <w:p w:rsidR="00956566" w:rsidRPr="00366AEF" w:rsidRDefault="00956566" w:rsidP="00BE1C24">
      <w:pPr>
        <w:numPr>
          <w:ilvl w:val="0"/>
          <w:numId w:val="7"/>
        </w:numPr>
        <w:tabs>
          <w:tab w:val="clear" w:pos="397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366AEF">
        <w:rPr>
          <w:rFonts w:ascii="Times New Roman" w:hAnsi="Times New Roman" w:cs="Times New Roman"/>
          <w:sz w:val="24"/>
          <w:szCs w:val="24"/>
        </w:rPr>
        <w:t>Wykonawca poda cenę ofertową oraz po</w:t>
      </w:r>
      <w:r w:rsidR="00281CF0">
        <w:rPr>
          <w:rFonts w:ascii="Times New Roman" w:hAnsi="Times New Roman" w:cs="Times New Roman"/>
          <w:sz w:val="24"/>
          <w:szCs w:val="24"/>
        </w:rPr>
        <w:t>szczególne ceny jednostkowe na F</w:t>
      </w:r>
      <w:r w:rsidRPr="00366AEF">
        <w:rPr>
          <w:rFonts w:ascii="Times New Roman" w:hAnsi="Times New Roman" w:cs="Times New Roman"/>
          <w:sz w:val="24"/>
          <w:szCs w:val="24"/>
        </w:rPr>
        <w:t xml:space="preserve">ormularzu oferty, zgodnie z </w:t>
      </w:r>
      <w:r w:rsidRPr="00366AEF">
        <w:rPr>
          <w:rFonts w:ascii="Times New Roman" w:hAnsi="Times New Roman" w:cs="Times New Roman"/>
          <w:b/>
          <w:sz w:val="24"/>
          <w:szCs w:val="24"/>
        </w:rPr>
        <w:t xml:space="preserve">załącznikiem nr 1 </w:t>
      </w:r>
      <w:r w:rsidRPr="00366AEF">
        <w:rPr>
          <w:rFonts w:ascii="Times New Roman" w:hAnsi="Times New Roman" w:cs="Times New Roman"/>
          <w:sz w:val="24"/>
          <w:szCs w:val="24"/>
        </w:rPr>
        <w:t>do SWZ.</w:t>
      </w:r>
    </w:p>
    <w:p w:rsidR="00366AEF" w:rsidRPr="00366AEF" w:rsidRDefault="00E8452D" w:rsidP="00BE1C24">
      <w:pPr>
        <w:numPr>
          <w:ilvl w:val="0"/>
          <w:numId w:val="7"/>
        </w:numPr>
        <w:tabs>
          <w:tab w:val="clear" w:pos="397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obliczenia ceny oferty W</w:t>
      </w:r>
      <w:r w:rsidR="00366AEF" w:rsidRPr="00366AEF">
        <w:rPr>
          <w:rFonts w:ascii="Times New Roman" w:hAnsi="Times New Roman" w:cs="Times New Roman"/>
          <w:b/>
          <w:bCs/>
          <w:sz w:val="24"/>
          <w:szCs w:val="24"/>
        </w:rPr>
        <w:t>ykonawca przyjmie ceny jednostkowe brutto za 1 litr paliwa odpowiednio oleju napędowego i benzy</w:t>
      </w:r>
      <w:r>
        <w:rPr>
          <w:rFonts w:ascii="Times New Roman" w:hAnsi="Times New Roman" w:cs="Times New Roman"/>
          <w:b/>
          <w:bCs/>
          <w:sz w:val="24"/>
          <w:szCs w:val="24"/>
        </w:rPr>
        <w:t>ny Pb-95, obowiązujące w dniu 22.12</w:t>
      </w:r>
      <w:r w:rsidR="00366AEF" w:rsidRPr="00366AEF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66AEF" w:rsidRPr="00366AEF">
        <w:rPr>
          <w:rFonts w:ascii="Times New Roman" w:hAnsi="Times New Roman" w:cs="Times New Roman"/>
          <w:b/>
          <w:bCs/>
          <w:sz w:val="24"/>
          <w:szCs w:val="24"/>
        </w:rPr>
        <w:t xml:space="preserve"> r. o godz. 07.00 na stacji paliw wskazanej przez wykonawcę do realizacji zamówienia w formularzu oferty.   </w:t>
      </w:r>
    </w:p>
    <w:p w:rsidR="00956566" w:rsidRPr="00366AEF" w:rsidRDefault="00956566" w:rsidP="00BE1C24">
      <w:pPr>
        <w:numPr>
          <w:ilvl w:val="0"/>
          <w:numId w:val="7"/>
        </w:numPr>
        <w:tabs>
          <w:tab w:val="clear" w:pos="397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366AEF">
        <w:rPr>
          <w:rFonts w:ascii="Times New Roman" w:hAnsi="Times New Roman" w:cs="Times New Roman"/>
          <w:sz w:val="24"/>
          <w:szCs w:val="24"/>
        </w:rPr>
        <w:t xml:space="preserve">Podane ceny jednostkowe  muszą zawierać wszystkie koszty związane z realizacją zamówienia, wynikające z opisu przedmiotu zamówienia. </w:t>
      </w:r>
    </w:p>
    <w:p w:rsidR="00956566" w:rsidRPr="00366AEF" w:rsidRDefault="00956566" w:rsidP="00BE1C24">
      <w:pPr>
        <w:numPr>
          <w:ilvl w:val="0"/>
          <w:numId w:val="7"/>
        </w:numPr>
        <w:tabs>
          <w:tab w:val="clear" w:pos="397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366AEF">
        <w:rPr>
          <w:rFonts w:ascii="Times New Roman" w:hAnsi="Times New Roman" w:cs="Times New Roman"/>
          <w:sz w:val="24"/>
          <w:szCs w:val="24"/>
        </w:rPr>
        <w:t>Wszystkie ceny muszą być podane w złotych polskich (PLN), cyfrowo (do drugiego miejsca po przecinku).</w:t>
      </w:r>
    </w:p>
    <w:p w:rsidR="00956566" w:rsidRPr="00366AEF" w:rsidRDefault="00366AEF" w:rsidP="00BE1C24">
      <w:pPr>
        <w:numPr>
          <w:ilvl w:val="0"/>
          <w:numId w:val="7"/>
        </w:numPr>
        <w:tabs>
          <w:tab w:val="clear" w:pos="397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366AEF">
        <w:rPr>
          <w:rFonts w:ascii="Times New Roman" w:hAnsi="Times New Roman" w:cs="Times New Roman"/>
          <w:sz w:val="24"/>
          <w:szCs w:val="24"/>
          <w:u w:val="single"/>
        </w:rPr>
        <w:t>Zakup oleju napędowego i benzyny Pb-95 dokonywany będzie po cenach brutto, aktualnie obowiązujących w momencie zakupu na stacji paliw. Ceny te zostaną</w:t>
      </w:r>
      <w:r w:rsidRPr="00366AEF">
        <w:rPr>
          <w:rFonts w:ascii="Times New Roman" w:hAnsi="Times New Roman" w:cs="Times New Roman"/>
          <w:sz w:val="24"/>
          <w:szCs w:val="24"/>
          <w:u w:val="single"/>
        </w:rPr>
        <w:br/>
        <w:t>pomniejszone odpowiednio o wysokość rabatów określonych przez W</w:t>
      </w:r>
      <w:r>
        <w:rPr>
          <w:rFonts w:ascii="Times New Roman" w:hAnsi="Times New Roman" w:cs="Times New Roman"/>
          <w:sz w:val="24"/>
          <w:szCs w:val="24"/>
          <w:u w:val="single"/>
        </w:rPr>
        <w:t>ykonawcę</w:t>
      </w:r>
      <w:r w:rsidRPr="00366A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66AEF">
        <w:rPr>
          <w:rFonts w:ascii="Times New Roman" w:hAnsi="Times New Roman" w:cs="Times New Roman"/>
          <w:sz w:val="24"/>
          <w:szCs w:val="24"/>
          <w:u w:val="single"/>
        </w:rPr>
        <w:br/>
        <w:t>w formularzu oferty</w:t>
      </w:r>
      <w:r w:rsidRPr="00366A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0AE2" w:rsidRPr="00366AEF" w:rsidRDefault="006C0AE2" w:rsidP="00BE1C24">
      <w:pPr>
        <w:numPr>
          <w:ilvl w:val="0"/>
          <w:numId w:val="7"/>
        </w:numPr>
        <w:tabs>
          <w:tab w:val="clear" w:pos="397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366AEF">
        <w:rPr>
          <w:rFonts w:ascii="Times New Roman" w:eastAsia="Cambria" w:hAnsi="Times New Roman" w:cs="Times New Roman"/>
          <w:sz w:val="24"/>
          <w:szCs w:val="24"/>
        </w:rPr>
        <w:t>Zgodnie z art. 225 ustawy Pzp jeżeli została złożona oferta, której wy</w:t>
      </w:r>
      <w:r w:rsidR="00366AEF">
        <w:rPr>
          <w:rFonts w:ascii="Times New Roman" w:eastAsia="Cambria" w:hAnsi="Times New Roman" w:cs="Times New Roman"/>
          <w:sz w:val="24"/>
          <w:szCs w:val="24"/>
        </w:rPr>
        <w:t>bór prowadziłby do powstania u Z</w:t>
      </w:r>
      <w:r w:rsidRPr="00366AEF">
        <w:rPr>
          <w:rFonts w:ascii="Times New Roman" w:eastAsia="Cambria" w:hAnsi="Times New Roman" w:cs="Times New Roman"/>
          <w:sz w:val="24"/>
          <w:szCs w:val="24"/>
        </w:rPr>
        <w:t xml:space="preserve">amawiającego obowiązku podatkowego zgodnie z ustawą z 11 marca </w:t>
      </w:r>
      <w:r w:rsidR="00366AEF">
        <w:rPr>
          <w:rFonts w:ascii="Times New Roman" w:eastAsia="Cambria" w:hAnsi="Times New Roman" w:cs="Times New Roman"/>
          <w:sz w:val="24"/>
          <w:szCs w:val="24"/>
        </w:rPr>
        <w:br/>
      </w:r>
      <w:r w:rsidRPr="00366AEF">
        <w:rPr>
          <w:rFonts w:ascii="Times New Roman" w:eastAsia="Cambria" w:hAnsi="Times New Roman" w:cs="Times New Roman"/>
          <w:sz w:val="24"/>
          <w:szCs w:val="24"/>
        </w:rPr>
        <w:t>2004 r. o podatku od towarów i usług, dla celów zastosowania kryterium ceny lub kosztu zamawiający dolicza do przedstawionej w tej ofercie ceny kwotę podatku od towarów i usług, którą miałby obowiąze</w:t>
      </w:r>
      <w:r w:rsidR="00366AEF">
        <w:rPr>
          <w:rFonts w:ascii="Times New Roman" w:eastAsia="Cambria" w:hAnsi="Times New Roman" w:cs="Times New Roman"/>
          <w:sz w:val="24"/>
          <w:szCs w:val="24"/>
        </w:rPr>
        <w:t>k rozliczyć. W takiej sytuacji W</w:t>
      </w:r>
      <w:r w:rsidRPr="00366AEF">
        <w:rPr>
          <w:rFonts w:ascii="Times New Roman" w:eastAsia="Cambria" w:hAnsi="Times New Roman" w:cs="Times New Roman"/>
          <w:sz w:val="24"/>
          <w:szCs w:val="24"/>
        </w:rPr>
        <w:t>ykonawca ma obowiązek:</w:t>
      </w:r>
    </w:p>
    <w:p w:rsidR="006C0AE2" w:rsidRPr="006C0AE2" w:rsidRDefault="00366AEF" w:rsidP="006C0AE2">
      <w:pPr>
        <w:spacing w:after="200" w:line="276" w:lineRule="auto"/>
        <w:ind w:left="567" w:hanging="283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1) poinformowania Z</w:t>
      </w:r>
      <w:r w:rsidR="006C0AE2" w:rsidRPr="006C0AE2">
        <w:rPr>
          <w:rFonts w:ascii="Times New Roman" w:eastAsia="Cambria" w:hAnsi="Times New Roman" w:cs="Times New Roman"/>
          <w:sz w:val="24"/>
          <w:szCs w:val="24"/>
        </w:rPr>
        <w:t xml:space="preserve">amawiającego, że wybór jego oferty będzie </w:t>
      </w:r>
      <w:r>
        <w:rPr>
          <w:rFonts w:ascii="Times New Roman" w:eastAsia="Cambria" w:hAnsi="Times New Roman" w:cs="Times New Roman"/>
          <w:sz w:val="24"/>
          <w:szCs w:val="24"/>
        </w:rPr>
        <w:t>prowadził do powstania</w:t>
      </w:r>
      <w:r>
        <w:rPr>
          <w:rFonts w:ascii="Times New Roman" w:eastAsia="Cambria" w:hAnsi="Times New Roman" w:cs="Times New Roman"/>
          <w:sz w:val="24"/>
          <w:szCs w:val="24"/>
        </w:rPr>
        <w:br/>
        <w:t>u Z</w:t>
      </w:r>
      <w:r w:rsidR="006C0AE2" w:rsidRPr="006C0AE2">
        <w:rPr>
          <w:rFonts w:ascii="Times New Roman" w:eastAsia="Cambria" w:hAnsi="Times New Roman" w:cs="Times New Roman"/>
          <w:sz w:val="24"/>
          <w:szCs w:val="24"/>
        </w:rPr>
        <w:t>amawiającego obowiązku podatkowego;</w:t>
      </w:r>
    </w:p>
    <w:p w:rsidR="006C0AE2" w:rsidRPr="006C0AE2" w:rsidRDefault="006C0AE2" w:rsidP="006C0AE2">
      <w:pPr>
        <w:spacing w:after="200" w:line="276" w:lineRule="auto"/>
        <w:ind w:left="567" w:hanging="283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C0AE2">
        <w:rPr>
          <w:rFonts w:ascii="Times New Roman" w:eastAsia="Cambria" w:hAnsi="Times New Roman" w:cs="Times New Roman"/>
          <w:sz w:val="24"/>
          <w:szCs w:val="24"/>
        </w:rPr>
        <w:t>2) wskazania nazwy (rodzaju) towaru lub usługi, których dostawa lub świadczenie będą prowadziły do powstania obowiązku podatkowego;</w:t>
      </w:r>
    </w:p>
    <w:p w:rsidR="006C0AE2" w:rsidRPr="006C0AE2" w:rsidRDefault="00366AEF" w:rsidP="006C0AE2">
      <w:pPr>
        <w:spacing w:after="200" w:line="276" w:lineRule="auto"/>
        <w:ind w:left="567" w:hanging="283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3) </w:t>
      </w:r>
      <w:r w:rsidR="006C0AE2" w:rsidRPr="006C0AE2">
        <w:rPr>
          <w:rFonts w:ascii="Times New Roman" w:eastAsia="Cambria" w:hAnsi="Times New Roman" w:cs="Times New Roman"/>
          <w:sz w:val="24"/>
          <w:szCs w:val="24"/>
        </w:rPr>
        <w:t>wskazania wartości towaru lub usługi objętego obowiązkiem podatkowym zamawiającego, bez kwoty podatku;</w:t>
      </w:r>
    </w:p>
    <w:p w:rsidR="006C0AE2" w:rsidRPr="006C0AE2" w:rsidRDefault="006C0AE2" w:rsidP="006C0AE2">
      <w:pPr>
        <w:spacing w:after="200" w:line="276" w:lineRule="auto"/>
        <w:ind w:left="567" w:hanging="283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C0AE2">
        <w:rPr>
          <w:rFonts w:ascii="Times New Roman" w:eastAsia="Cambria" w:hAnsi="Times New Roman" w:cs="Times New Roman"/>
          <w:sz w:val="24"/>
          <w:szCs w:val="24"/>
        </w:rPr>
        <w:t>4) wskazania stawki podatku od towarów i</w:t>
      </w:r>
      <w:r w:rsidR="00366AEF">
        <w:rPr>
          <w:rFonts w:ascii="Times New Roman" w:eastAsia="Cambria" w:hAnsi="Times New Roman" w:cs="Times New Roman"/>
          <w:sz w:val="24"/>
          <w:szCs w:val="24"/>
        </w:rPr>
        <w:t xml:space="preserve"> usług, która zgodnie z wiedzą W</w:t>
      </w:r>
      <w:r w:rsidRPr="006C0AE2">
        <w:rPr>
          <w:rFonts w:ascii="Times New Roman" w:eastAsia="Cambria" w:hAnsi="Times New Roman" w:cs="Times New Roman"/>
          <w:sz w:val="24"/>
          <w:szCs w:val="24"/>
        </w:rPr>
        <w:t>ykonawcy, będzie miała zastosowanie.</w:t>
      </w:r>
    </w:p>
    <w:p w:rsidR="006C0AE2" w:rsidRPr="006C0AE2" w:rsidRDefault="006C0AE2" w:rsidP="00BE1C24">
      <w:pPr>
        <w:numPr>
          <w:ilvl w:val="0"/>
          <w:numId w:val="7"/>
        </w:num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C0AE2">
        <w:rPr>
          <w:rFonts w:ascii="Times New Roman" w:eastAsia="Cambria" w:hAnsi="Times New Roman" w:cs="Times New Roman"/>
          <w:sz w:val="24"/>
          <w:szCs w:val="24"/>
        </w:rPr>
        <w:t>Informację w powyższ</w:t>
      </w:r>
      <w:r w:rsidR="00281CF0">
        <w:rPr>
          <w:rFonts w:ascii="Times New Roman" w:eastAsia="Cambria" w:hAnsi="Times New Roman" w:cs="Times New Roman"/>
          <w:sz w:val="24"/>
          <w:szCs w:val="24"/>
        </w:rPr>
        <w:t>ym zakresie wykonawca składa w F</w:t>
      </w:r>
      <w:r w:rsidRPr="006C0AE2">
        <w:rPr>
          <w:rFonts w:ascii="Times New Roman" w:eastAsia="Cambria" w:hAnsi="Times New Roman" w:cs="Times New Roman"/>
          <w:sz w:val="24"/>
          <w:szCs w:val="24"/>
        </w:rPr>
        <w:t xml:space="preserve">ormularzu oferty, stanowiącym Załącznik nr </w:t>
      </w:r>
      <w:r w:rsidR="00366AEF">
        <w:rPr>
          <w:rFonts w:ascii="Times New Roman" w:eastAsia="Cambria" w:hAnsi="Times New Roman" w:cs="Times New Roman"/>
          <w:sz w:val="24"/>
          <w:szCs w:val="24"/>
        </w:rPr>
        <w:t>1</w:t>
      </w:r>
      <w:r w:rsidRPr="006C0AE2">
        <w:rPr>
          <w:rFonts w:ascii="Times New Roman" w:eastAsia="Cambria" w:hAnsi="Times New Roman" w:cs="Times New Roman"/>
          <w:sz w:val="24"/>
          <w:szCs w:val="24"/>
        </w:rPr>
        <w:t xml:space="preserve"> do SWZ. Brak złożenia ww. informacji będzie postrzegany jako brak powstania obowiązku podatkowego u zamawiającego.</w:t>
      </w:r>
    </w:p>
    <w:p w:rsidR="0088757D" w:rsidRPr="003961BD" w:rsidRDefault="0088757D" w:rsidP="005E05A3">
      <w:pPr>
        <w:autoSpaceDE w:val="0"/>
        <w:autoSpaceDN w:val="0"/>
        <w:adjustRightInd w:val="0"/>
        <w:spacing w:after="0" w:line="276" w:lineRule="auto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</w:p>
    <w:p w:rsidR="00F106AD" w:rsidRPr="003961BD" w:rsidRDefault="00F106AD" w:rsidP="00DB504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>§ 2</w:t>
      </w:r>
    </w:p>
    <w:p w:rsidR="00F106AD" w:rsidRPr="003961BD" w:rsidRDefault="00F106AD" w:rsidP="00DB504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u w:val="single"/>
          <w:lang w:eastAsia="pl-PL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u w:val="single"/>
          <w:lang w:eastAsia="pl-PL"/>
        </w:rPr>
        <w:t>Informacje dotyczące walut w jakich mogą być prowadzone rozliczenia</w:t>
      </w:r>
    </w:p>
    <w:p w:rsidR="00F106AD" w:rsidRPr="003961BD" w:rsidRDefault="00F106AD" w:rsidP="005E43A2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>Wszelkie ceny, podane w ofercie i innych d</w:t>
      </w:r>
      <w:r w:rsidR="00366AEF">
        <w:rPr>
          <w:rFonts w:ascii="Times New Roman" w:eastAsia="Cambria" w:hAnsi="Times New Roman" w:cs="Times New Roman"/>
          <w:sz w:val="24"/>
          <w:szCs w:val="24"/>
          <w:lang w:eastAsia="pl-PL"/>
        </w:rPr>
        <w:t>okumentach sporządzanych przez W</w:t>
      </w: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>ykonawcę, muszą być wyrażone w złotych polskich.</w:t>
      </w:r>
    </w:p>
    <w:p w:rsidR="00281CF0" w:rsidRPr="00281CF0" w:rsidRDefault="00F106AD" w:rsidP="00281CF0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Wszelkie przyszłe rozliczenia między </w:t>
      </w:r>
      <w:r w:rsidR="00366AEF">
        <w:rPr>
          <w:rFonts w:ascii="Times New Roman" w:eastAsia="Cambria" w:hAnsi="Times New Roman" w:cs="Times New Roman"/>
          <w:sz w:val="24"/>
          <w:szCs w:val="24"/>
          <w:lang w:eastAsia="pl-PL"/>
        </w:rPr>
        <w:t>Zamawiającym a W</w:t>
      </w: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>ykonawcą dokonywane będą</w:t>
      </w:r>
      <w:r w:rsidR="00DB5046"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                </w:t>
      </w: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w złotych polskich.</w:t>
      </w:r>
    </w:p>
    <w:p w:rsidR="00F106AD" w:rsidRPr="003961BD" w:rsidRDefault="00F106AD" w:rsidP="00F106AD">
      <w:pPr>
        <w:spacing w:after="0"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lastRenderedPageBreak/>
        <w:t>art. 10.</w:t>
      </w:r>
    </w:p>
    <w:p w:rsidR="00F106AD" w:rsidRPr="003961BD" w:rsidRDefault="00F106AD" w:rsidP="00E238C5">
      <w:pPr>
        <w:spacing w:after="0"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 xml:space="preserve">OPIS </w:t>
      </w:r>
      <w:r w:rsidR="00E238C5" w:rsidRPr="003961BD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 xml:space="preserve">KRYTERIÓW I SPOSÓB OCENY OFERT </w:t>
      </w:r>
    </w:p>
    <w:p w:rsidR="00F106AD" w:rsidRPr="003961BD" w:rsidRDefault="00F106AD" w:rsidP="00F106A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Narrow" w:hAnsi="Times New Roman" w:cs="Times New Roman"/>
          <w:b/>
          <w:kern w:val="1"/>
          <w:sz w:val="24"/>
          <w:szCs w:val="24"/>
          <w:u w:val="single"/>
        </w:rPr>
      </w:pPr>
      <w:r w:rsidRPr="003961BD">
        <w:rPr>
          <w:rFonts w:ascii="Times New Roman" w:eastAsia="ArialNarrow" w:hAnsi="Times New Roman" w:cs="Times New Roman"/>
          <w:b/>
          <w:kern w:val="1"/>
          <w:sz w:val="24"/>
          <w:szCs w:val="24"/>
          <w:u w:val="single"/>
        </w:rPr>
        <w:t xml:space="preserve">Kryteria wyboru ofert oraz ich wagi </w:t>
      </w:r>
    </w:p>
    <w:p w:rsidR="00366AEF" w:rsidRPr="00366AEF" w:rsidRDefault="00366AEF" w:rsidP="00AD3476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EF">
        <w:rPr>
          <w:rFonts w:ascii="Times New Roman" w:hAnsi="Times New Roman" w:cs="Times New Roman"/>
          <w:sz w:val="24"/>
          <w:szCs w:val="24"/>
        </w:rPr>
        <w:t>Przy dokonywaniu wyboru najkorzystniejszej oferty Zamawiający będzie stosować następujące kryteria oceny ofert: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4169"/>
        <w:gridCol w:w="2551"/>
      </w:tblGrid>
      <w:tr w:rsidR="00366AEF" w:rsidRPr="00366AEF" w:rsidTr="00F53AB5">
        <w:trPr>
          <w:jc w:val="center"/>
        </w:trPr>
        <w:tc>
          <w:tcPr>
            <w:tcW w:w="541" w:type="dxa"/>
          </w:tcPr>
          <w:p w:rsidR="00366AEF" w:rsidRPr="00366AEF" w:rsidRDefault="00366AEF" w:rsidP="00F53AB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AE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69" w:type="dxa"/>
          </w:tcPr>
          <w:p w:rsidR="00366AEF" w:rsidRPr="00366AEF" w:rsidRDefault="00366AEF" w:rsidP="00F53AB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AEF">
              <w:rPr>
                <w:rFonts w:ascii="Times New Roman" w:hAnsi="Times New Roman" w:cs="Times New Roman"/>
                <w:b/>
                <w:sz w:val="24"/>
                <w:szCs w:val="24"/>
              </w:rPr>
              <w:t>Nazwa kryterium</w:t>
            </w:r>
          </w:p>
        </w:tc>
        <w:tc>
          <w:tcPr>
            <w:tcW w:w="2551" w:type="dxa"/>
          </w:tcPr>
          <w:p w:rsidR="00366AEF" w:rsidRPr="00366AEF" w:rsidRDefault="00366AEF" w:rsidP="00F53AB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AEF">
              <w:rPr>
                <w:rFonts w:ascii="Times New Roman" w:hAnsi="Times New Roman" w:cs="Times New Roman"/>
                <w:b/>
                <w:sz w:val="24"/>
                <w:szCs w:val="24"/>
              </w:rPr>
              <w:t>Waga kryterium (%)</w:t>
            </w:r>
          </w:p>
        </w:tc>
      </w:tr>
      <w:tr w:rsidR="00366AEF" w:rsidRPr="00366AEF" w:rsidTr="00F53AB5">
        <w:trPr>
          <w:jc w:val="center"/>
        </w:trPr>
        <w:tc>
          <w:tcPr>
            <w:tcW w:w="541" w:type="dxa"/>
          </w:tcPr>
          <w:p w:rsidR="00366AEF" w:rsidRPr="00366AEF" w:rsidRDefault="00366AEF" w:rsidP="00F53AB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9" w:type="dxa"/>
          </w:tcPr>
          <w:p w:rsidR="00366AEF" w:rsidRPr="00366AEF" w:rsidRDefault="00366AEF" w:rsidP="00F53A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AEF">
              <w:rPr>
                <w:rFonts w:ascii="Times New Roman" w:hAnsi="Times New Roman" w:cs="Times New Roman"/>
                <w:b/>
                <w:sz w:val="24"/>
                <w:szCs w:val="24"/>
              </w:rPr>
              <w:t>Cena /C/</w:t>
            </w:r>
          </w:p>
        </w:tc>
        <w:tc>
          <w:tcPr>
            <w:tcW w:w="2551" w:type="dxa"/>
          </w:tcPr>
          <w:p w:rsidR="00366AEF" w:rsidRPr="00366AEF" w:rsidRDefault="00366AEF" w:rsidP="00F53AB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AEF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366AEF" w:rsidRPr="00366AEF" w:rsidRDefault="00366AEF" w:rsidP="00366AEF">
      <w:pPr>
        <w:tabs>
          <w:tab w:val="left" w:pos="709"/>
          <w:tab w:val="num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AEF" w:rsidRPr="00366AEF" w:rsidRDefault="00366AEF" w:rsidP="00366AEF">
      <w:pPr>
        <w:tabs>
          <w:tab w:val="num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AEF">
        <w:rPr>
          <w:rFonts w:ascii="Times New Roman" w:hAnsi="Times New Roman" w:cs="Times New Roman"/>
          <w:sz w:val="24"/>
          <w:szCs w:val="24"/>
        </w:rPr>
        <w:t>Kryterium temu zostaje przypisana liczba 100 punktów. Ilość punktów poszczególnym Wykonawcom za kryterium, przyznawana będzie według poniższej zasady:</w:t>
      </w:r>
    </w:p>
    <w:p w:rsidR="00366AEF" w:rsidRPr="00366AEF" w:rsidRDefault="00366AEF" w:rsidP="00366AEF">
      <w:pPr>
        <w:tabs>
          <w:tab w:val="num" w:pos="720"/>
          <w:tab w:val="num" w:pos="9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AEF">
        <w:rPr>
          <w:rFonts w:ascii="Times New Roman" w:hAnsi="Times New Roman" w:cs="Times New Roman"/>
          <w:sz w:val="24"/>
          <w:szCs w:val="24"/>
        </w:rPr>
        <w:t>Oferta o najniższej cenie otrzyma 100 punktów.</w:t>
      </w:r>
    </w:p>
    <w:p w:rsidR="00366AEF" w:rsidRPr="00366AEF" w:rsidRDefault="00366AEF" w:rsidP="00366AEF">
      <w:pPr>
        <w:tabs>
          <w:tab w:val="num" w:pos="720"/>
          <w:tab w:val="num" w:pos="9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6AEF" w:rsidRPr="00366AEF" w:rsidRDefault="00366AEF" w:rsidP="00366AEF">
      <w:pPr>
        <w:tabs>
          <w:tab w:val="left" w:pos="1038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EF">
        <w:rPr>
          <w:rFonts w:ascii="Times New Roman" w:hAnsi="Times New Roman" w:cs="Times New Roman"/>
          <w:sz w:val="24"/>
          <w:szCs w:val="24"/>
        </w:rPr>
        <w:t>Pozostałe oferty - liczba punktów wyliczona wg wzoru :</w:t>
      </w:r>
    </w:p>
    <w:p w:rsidR="00366AEF" w:rsidRPr="00366AEF" w:rsidRDefault="00366AEF" w:rsidP="00366AEF">
      <w:pPr>
        <w:tabs>
          <w:tab w:val="left" w:pos="1038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AEF" w:rsidRPr="00366AEF" w:rsidRDefault="00366AEF" w:rsidP="00366AEF">
      <w:pPr>
        <w:tabs>
          <w:tab w:val="left" w:pos="3119"/>
          <w:tab w:val="left" w:pos="10382"/>
        </w:tabs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66AEF">
        <w:rPr>
          <w:rFonts w:ascii="Times New Roman" w:hAnsi="Times New Roman" w:cs="Times New Roman"/>
          <w:i/>
          <w:iCs/>
          <w:color w:val="5B9BD5"/>
          <w:sz w:val="24"/>
          <w:szCs w:val="24"/>
        </w:rPr>
        <w:t xml:space="preserve">                                  </w:t>
      </w:r>
      <w:r w:rsidRPr="00366AEF">
        <w:rPr>
          <w:rFonts w:ascii="Times New Roman" w:hAnsi="Times New Roman" w:cs="Times New Roman"/>
          <w:i/>
          <w:iCs/>
          <w:sz w:val="24"/>
          <w:szCs w:val="24"/>
        </w:rPr>
        <w:t xml:space="preserve">   cena najniższa spośród nieodrzuconych ofert</w:t>
      </w:r>
    </w:p>
    <w:p w:rsidR="00366AEF" w:rsidRPr="00366AEF" w:rsidRDefault="00366AEF" w:rsidP="00366AEF">
      <w:pPr>
        <w:tabs>
          <w:tab w:val="left" w:pos="1260"/>
          <w:tab w:val="left" w:pos="10382"/>
        </w:tabs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66AEF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366AEF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i</w:t>
      </w:r>
      <w:r w:rsidRPr="00366AEF">
        <w:rPr>
          <w:rFonts w:ascii="Times New Roman" w:hAnsi="Times New Roman" w:cs="Times New Roman"/>
          <w:i/>
          <w:iCs/>
          <w:sz w:val="24"/>
          <w:szCs w:val="24"/>
        </w:rPr>
        <w:t xml:space="preserve">  = --------------------------------------------------------------------- x 100 pkt</w:t>
      </w:r>
    </w:p>
    <w:p w:rsidR="00366AEF" w:rsidRPr="00366AEF" w:rsidRDefault="00366AEF" w:rsidP="00366AEF">
      <w:pPr>
        <w:tabs>
          <w:tab w:val="left" w:pos="1418"/>
          <w:tab w:val="left" w:pos="10382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66AE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cena oferty badanej</w:t>
      </w:r>
    </w:p>
    <w:p w:rsidR="00366AEF" w:rsidRPr="00366AEF" w:rsidRDefault="00366AEF" w:rsidP="00366AEF">
      <w:pPr>
        <w:tabs>
          <w:tab w:val="left" w:pos="1418"/>
          <w:tab w:val="left" w:pos="10382"/>
        </w:tabs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366AEF" w:rsidRPr="00366AEF" w:rsidRDefault="00366AEF" w:rsidP="00366AEF">
      <w:pPr>
        <w:tabs>
          <w:tab w:val="left" w:pos="284"/>
          <w:tab w:val="left" w:pos="720"/>
          <w:tab w:val="left" w:pos="10382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366AEF">
        <w:rPr>
          <w:rFonts w:ascii="Times New Roman" w:hAnsi="Times New Roman" w:cs="Times New Roman"/>
          <w:sz w:val="24"/>
          <w:szCs w:val="24"/>
          <w:lang w:eastAsia="ar-SA"/>
        </w:rPr>
        <w:t>i</w:t>
      </w:r>
      <w:r w:rsidRPr="00366AEF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- numer oferty badanej</w:t>
      </w:r>
    </w:p>
    <w:p w:rsidR="00366AEF" w:rsidRPr="00366AEF" w:rsidRDefault="00366AEF" w:rsidP="00366AEF">
      <w:pPr>
        <w:tabs>
          <w:tab w:val="left" w:pos="720"/>
          <w:tab w:val="left" w:pos="993"/>
          <w:tab w:val="left" w:pos="10382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366AEF">
        <w:rPr>
          <w:rFonts w:ascii="Times New Roman" w:hAnsi="Times New Roman" w:cs="Times New Roman"/>
          <w:sz w:val="24"/>
          <w:szCs w:val="24"/>
          <w:lang w:eastAsia="ar-SA"/>
        </w:rPr>
        <w:t>C</w:t>
      </w:r>
      <w:r w:rsidRPr="00366AEF">
        <w:rPr>
          <w:rFonts w:ascii="Times New Roman" w:hAnsi="Times New Roman" w:cs="Times New Roman"/>
          <w:sz w:val="24"/>
          <w:szCs w:val="24"/>
          <w:vertAlign w:val="subscript"/>
          <w:lang w:eastAsia="ar-SA"/>
        </w:rPr>
        <w:t>i</w:t>
      </w:r>
      <w:r w:rsidRPr="00366AEF">
        <w:rPr>
          <w:rFonts w:ascii="Times New Roman" w:hAnsi="Times New Roman" w:cs="Times New Roman"/>
          <w:sz w:val="24"/>
          <w:szCs w:val="24"/>
          <w:lang w:eastAsia="ar-SA"/>
        </w:rPr>
        <w:t xml:space="preserve">  - liczba punktów za kryterium „Cena” (oferty badanej)</w:t>
      </w:r>
    </w:p>
    <w:p w:rsidR="00366AEF" w:rsidRPr="00366AEF" w:rsidRDefault="00366AEF" w:rsidP="00366AEF">
      <w:pPr>
        <w:tabs>
          <w:tab w:val="left" w:pos="993"/>
          <w:tab w:val="left" w:pos="10382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6AEF">
        <w:rPr>
          <w:rFonts w:ascii="Times New Roman" w:hAnsi="Times New Roman" w:cs="Times New Roman"/>
          <w:sz w:val="24"/>
          <w:szCs w:val="24"/>
          <w:lang w:eastAsia="ar-SA"/>
        </w:rPr>
        <w:t>cena oferty - cena brutto z Formularza oferty</w:t>
      </w:r>
    </w:p>
    <w:p w:rsidR="00F106AD" w:rsidRPr="00366AEF" w:rsidRDefault="00C419E3" w:rsidP="00BE1C24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mbria" w:hAnsi="Times New Roman" w:cs="Times New Roman"/>
          <w:sz w:val="24"/>
          <w:szCs w:val="24"/>
          <w:lang w:eastAsia="pl-PL"/>
        </w:rPr>
        <w:t>Zamówienie zostanie udzielone W</w:t>
      </w:r>
      <w:r w:rsidR="00F106AD" w:rsidRPr="00366AEF">
        <w:rPr>
          <w:rFonts w:ascii="Times New Roman" w:eastAsia="Cambria" w:hAnsi="Times New Roman" w:cs="Times New Roman"/>
          <w:sz w:val="24"/>
          <w:szCs w:val="24"/>
          <w:lang w:eastAsia="pl-PL"/>
        </w:rPr>
        <w:t>ykonawcy, który uzyska największą ilość punktów.</w:t>
      </w:r>
    </w:p>
    <w:p w:rsidR="0088757D" w:rsidRPr="003961BD" w:rsidRDefault="0088757D" w:rsidP="00440F42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b/>
          <w:lang w:eastAsia="pl-PL"/>
        </w:rPr>
      </w:pPr>
    </w:p>
    <w:p w:rsidR="00E238C5" w:rsidRPr="003961BD" w:rsidRDefault="00F106AD" w:rsidP="00E238C5">
      <w:pPr>
        <w:autoSpaceDE w:val="0"/>
        <w:autoSpaceDN w:val="0"/>
        <w:adjustRightInd w:val="0"/>
        <w:spacing w:after="0" w:line="276" w:lineRule="auto"/>
        <w:ind w:left="720"/>
        <w:jc w:val="center"/>
        <w:rPr>
          <w:rStyle w:val="markedcontent"/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>art. 11</w:t>
      </w:r>
      <w:r w:rsidR="00E238C5" w:rsidRPr="003961BD">
        <w:rPr>
          <w:rFonts w:ascii="Times New Roman" w:hAnsi="Times New Roman" w:cs="Times New Roman"/>
          <w:sz w:val="24"/>
          <w:szCs w:val="24"/>
        </w:rPr>
        <w:br/>
      </w:r>
      <w:r w:rsidR="00E238C5" w:rsidRPr="003961B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FORMA DOKUMENTÓW, OPIS SPOSOBU PRZYGOTOWANIA                                                  I SKŁADANIA OFERTY </w:t>
      </w:r>
      <w:r w:rsidR="00E238C5" w:rsidRPr="003961BD">
        <w:rPr>
          <w:rFonts w:ascii="Times New Roman" w:hAnsi="Times New Roman" w:cs="Times New Roman"/>
          <w:b/>
          <w:sz w:val="24"/>
          <w:szCs w:val="24"/>
        </w:rPr>
        <w:br/>
      </w:r>
      <w:r w:rsidR="00E238C5" w:rsidRPr="003961B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§ 1 </w:t>
      </w:r>
      <w:r w:rsidR="00E238C5" w:rsidRPr="003961BD">
        <w:rPr>
          <w:rFonts w:ascii="Times New Roman" w:hAnsi="Times New Roman" w:cs="Times New Roman"/>
          <w:b/>
          <w:sz w:val="24"/>
          <w:szCs w:val="24"/>
        </w:rPr>
        <w:br/>
      </w:r>
      <w:r w:rsidR="00E238C5" w:rsidRPr="003961BD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Forma dokumentów</w:t>
      </w:r>
    </w:p>
    <w:p w:rsidR="00E238C5" w:rsidRPr="003961BD" w:rsidRDefault="00C419E3" w:rsidP="00BE1C24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Style w:val="markedcontent"/>
          <w:rFonts w:ascii="Times New Roman" w:eastAsia="Cambria" w:hAnsi="Times New Roman" w:cs="Times New Roman"/>
          <w:b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Ofertę, oświadczenie, o którym</w:t>
      </w:r>
      <w:r w:rsidR="00E238C5" w:rsidRPr="003961BD">
        <w:rPr>
          <w:rStyle w:val="markedcontent"/>
          <w:rFonts w:ascii="Times New Roman" w:hAnsi="Times New Roman" w:cs="Times New Roman"/>
          <w:sz w:val="24"/>
          <w:szCs w:val="24"/>
        </w:rPr>
        <w:t xml:space="preserve"> mowa w art. 125 ust. 1 ustawy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Pzp</w:t>
      </w:r>
      <w:r w:rsidR="00E238C5" w:rsidRPr="003961BD">
        <w:rPr>
          <w:rStyle w:val="markedcontent"/>
          <w:rFonts w:ascii="Times New Roman" w:hAnsi="Times New Roman" w:cs="Times New Roman"/>
          <w:sz w:val="24"/>
          <w:szCs w:val="24"/>
        </w:rPr>
        <w:t>, podmiotowe środki d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owodowe</w:t>
      </w:r>
      <w:r w:rsidR="00E238C5" w:rsidRPr="003961BD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281CF0" w:rsidRPr="003961BD">
        <w:rPr>
          <w:rStyle w:val="markedcontent"/>
          <w:rFonts w:ascii="Times New Roman" w:hAnsi="Times New Roman" w:cs="Times New Roman"/>
          <w:sz w:val="24"/>
          <w:szCs w:val="24"/>
        </w:rPr>
        <w:t>w tym oświadczenie, o którym mowa w art. 117 ust. 4 ustawy Pzp</w:t>
      </w:r>
      <w:r w:rsidR="00281CF0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281CF0" w:rsidRPr="003961B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238C5" w:rsidRPr="003961BD">
        <w:rPr>
          <w:rStyle w:val="markedcontent"/>
          <w:rFonts w:ascii="Times New Roman" w:hAnsi="Times New Roman" w:cs="Times New Roman"/>
          <w:sz w:val="24"/>
          <w:szCs w:val="24"/>
        </w:rPr>
        <w:t>pełnomocnictwo sporządza się w postaci elektronicznej, w formatach danych określonych w ust. 3.</w:t>
      </w:r>
    </w:p>
    <w:p w:rsidR="001C25D2" w:rsidRPr="001C25D2" w:rsidRDefault="00E238C5" w:rsidP="00BE1C24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Style w:val="markedcontent"/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3961BD">
        <w:rPr>
          <w:rStyle w:val="markedcontent"/>
          <w:rFonts w:ascii="Times New Roman" w:hAnsi="Times New Roman" w:cs="Times New Roman"/>
          <w:sz w:val="24"/>
          <w:szCs w:val="24"/>
        </w:rPr>
        <w:t xml:space="preserve">Informacje, oświadczenia lub dokumenty inne niż określone w ust. 1, przekazywane </w:t>
      </w:r>
      <w:r w:rsidR="00AB5B21" w:rsidRPr="003961BD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</w:t>
      </w:r>
      <w:r w:rsidRPr="003961BD">
        <w:rPr>
          <w:rStyle w:val="markedcontent"/>
          <w:rFonts w:ascii="Times New Roman" w:hAnsi="Times New Roman" w:cs="Times New Roman"/>
          <w:sz w:val="24"/>
          <w:szCs w:val="24"/>
        </w:rPr>
        <w:t xml:space="preserve">w postępowaniu sporządza się w postaci elektronicznej, formatach danych określonych </w:t>
      </w:r>
      <w:r w:rsidR="003D540C" w:rsidRPr="003961BD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</w:t>
      </w:r>
      <w:r w:rsidRPr="003961BD">
        <w:rPr>
          <w:rStyle w:val="markedcontent"/>
          <w:rFonts w:ascii="Times New Roman" w:hAnsi="Times New Roman" w:cs="Times New Roman"/>
          <w:sz w:val="24"/>
          <w:szCs w:val="24"/>
        </w:rPr>
        <w:t xml:space="preserve">w ust. 3 lub jako tekst wpisany bezpośrednio do wiadomości przekazywanej przy użyciu środków komunikacji elektronicznej. </w:t>
      </w:r>
    </w:p>
    <w:p w:rsidR="001C25D2" w:rsidRPr="001C25D2" w:rsidRDefault="001C25D2" w:rsidP="00BE1C24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1C25D2">
        <w:rPr>
          <w:rFonts w:ascii="Times New Roman" w:hAnsi="Times New Roman" w:cs="Times New Roman"/>
          <w:sz w:val="24"/>
          <w:szCs w:val="24"/>
        </w:rPr>
        <w:lastRenderedPageBreak/>
        <w:t>Rozszerzenia</w:t>
      </w:r>
      <w:r w:rsidR="00160179">
        <w:rPr>
          <w:rFonts w:ascii="Times New Roman" w:hAnsi="Times New Roman" w:cs="Times New Roman"/>
          <w:sz w:val="24"/>
          <w:szCs w:val="24"/>
        </w:rPr>
        <w:t xml:space="preserve"> plików wykorzystywanych przez w</w:t>
      </w:r>
      <w:r w:rsidRPr="001C25D2">
        <w:rPr>
          <w:rFonts w:ascii="Times New Roman" w:hAnsi="Times New Roman" w:cs="Times New Roman"/>
          <w:sz w:val="24"/>
          <w:szCs w:val="24"/>
        </w:rPr>
        <w:t xml:space="preserve">ykonawców powinny być zgodne                      z Załącznikiem nr 2 do Rozporządzenia Rady Ministrów z dnia 12 kwietnia 2012 r w sprawie Krajowych Ram Interoperacyjności, minimalnych wymagań dla rejestrów publicznych i wymiany informacji w postaci elektronicznej oraz minimalnych wymagań dla systemów </w:t>
      </w:r>
      <w:r w:rsidR="00160179">
        <w:rPr>
          <w:rFonts w:ascii="Times New Roman" w:hAnsi="Times New Roman" w:cs="Times New Roman"/>
          <w:sz w:val="24"/>
          <w:szCs w:val="24"/>
        </w:rPr>
        <w:t>teleinformatycznych, przy czym z</w:t>
      </w:r>
      <w:r w:rsidRPr="001C25D2">
        <w:rPr>
          <w:rFonts w:ascii="Times New Roman" w:hAnsi="Times New Roman" w:cs="Times New Roman"/>
          <w:sz w:val="24"/>
          <w:szCs w:val="24"/>
        </w:rPr>
        <w:t>amawiający zaleca wykorzystanie następujących formatów przesyłanych danych: .pdf</w:t>
      </w:r>
      <w:r w:rsidRPr="001C25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5D2">
        <w:rPr>
          <w:rFonts w:ascii="Times New Roman" w:hAnsi="Times New Roman" w:cs="Times New Roman"/>
          <w:sz w:val="24"/>
          <w:szCs w:val="24"/>
        </w:rPr>
        <w:t>.doc .docx .rtf .odt .jpg (.jpeg)</w:t>
      </w:r>
      <w:r w:rsidRPr="001C25D2">
        <w:rPr>
          <w:rFonts w:ascii="Times New Roman" w:hAnsi="Times New Roman" w:cs="Times New Roman"/>
          <w:b/>
          <w:sz w:val="24"/>
          <w:szCs w:val="24"/>
        </w:rPr>
        <w:t xml:space="preserve">                        ze szczególnym wskazaniem na .pdf</w:t>
      </w:r>
    </w:p>
    <w:p w:rsidR="00923CB5" w:rsidRPr="003961BD" w:rsidRDefault="00923CB5" w:rsidP="00BE1C24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bookmarkStart w:id="1" w:name="_Hlk37863867"/>
      <w:bookmarkStart w:id="2" w:name="_Hlk37936911"/>
      <w:r w:rsidRPr="003961BD">
        <w:rPr>
          <w:rFonts w:ascii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Do złożenia oferty konieczne jest posiadanie przez osobę </w:t>
      </w:r>
      <w:r w:rsidR="00C419E3">
        <w:rPr>
          <w:rFonts w:ascii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upoważnioną do reprezentowania </w:t>
      </w:r>
      <w:r w:rsidR="00C419E3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x-none"/>
        </w:rPr>
        <w:t>W</w:t>
      </w:r>
      <w:r w:rsidRPr="003961BD">
        <w:rPr>
          <w:rFonts w:ascii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ykonawcy ważnego kwalifikowanego podpisu elektronicznego</w:t>
      </w:r>
      <w:bookmarkEnd w:id="1"/>
      <w:r w:rsidRPr="003961BD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x-none"/>
        </w:rPr>
        <w:t>, podpisu zaufanego lub podpisu osobistego.</w:t>
      </w:r>
    </w:p>
    <w:p w:rsidR="003D540C" w:rsidRPr="003961BD" w:rsidRDefault="003D540C" w:rsidP="00BE1C24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3961B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Ilekroć w niniejszej SWZ jest mowa o: </w:t>
      </w:r>
    </w:p>
    <w:p w:rsidR="003D540C" w:rsidRPr="00C419E3" w:rsidRDefault="003D540C" w:rsidP="00BE1C24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419E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podpisie zaufanym – należy przez to rozumieć podpis, o którym mowa art. 3 pkt 14a ustawy z 17 lutego 2005 r. o informatyzacji działalności podmiotów realizujących zadania publ</w:t>
      </w:r>
      <w:r w:rsidR="00C419E3" w:rsidRPr="00C419E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iczne (</w:t>
      </w:r>
      <w:r w:rsidR="00C419E3" w:rsidRPr="00C419E3">
        <w:rPr>
          <w:rStyle w:val="markedcontent"/>
          <w:rFonts w:ascii="Times New Roman" w:hAnsi="Times New Roman" w:cs="Times New Roman"/>
          <w:sz w:val="24"/>
          <w:szCs w:val="24"/>
        </w:rPr>
        <w:t>Dz. U. z 2021 r.</w:t>
      </w:r>
      <w:r w:rsidR="00C419E3">
        <w:rPr>
          <w:rFonts w:ascii="Times New Roman" w:hAnsi="Times New Roman" w:cs="Times New Roman"/>
          <w:sz w:val="24"/>
          <w:szCs w:val="24"/>
        </w:rPr>
        <w:t xml:space="preserve"> </w:t>
      </w:r>
      <w:r w:rsidR="00C419E3" w:rsidRPr="00C419E3">
        <w:rPr>
          <w:rStyle w:val="markedcontent"/>
          <w:rFonts w:ascii="Times New Roman" w:hAnsi="Times New Roman" w:cs="Times New Roman"/>
          <w:sz w:val="24"/>
          <w:szCs w:val="24"/>
        </w:rPr>
        <w:t>poz. 2070, z późn. zm.</w:t>
      </w:r>
      <w:r w:rsidRPr="00C419E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),</w:t>
      </w:r>
    </w:p>
    <w:p w:rsidR="003D540C" w:rsidRPr="00C419E3" w:rsidRDefault="003D540C" w:rsidP="00BE1C24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961B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podpisie osobistym – należy przez to rozumieć podpis, o którym mowa w art. z art. 2                ust</w:t>
      </w:r>
      <w:r w:rsidRPr="00C419E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 1 pkt 9 ustawy z 6 sierpnia 2010 r. o dowodach osobistych (</w:t>
      </w:r>
      <w:r w:rsidR="00C419E3" w:rsidRPr="00C419E3">
        <w:rPr>
          <w:rStyle w:val="markedcontent"/>
          <w:rFonts w:ascii="Times New Roman" w:hAnsi="Times New Roman" w:cs="Times New Roman"/>
          <w:sz w:val="24"/>
          <w:szCs w:val="24"/>
        </w:rPr>
        <w:t>Dz. U. z 2022 r.</w:t>
      </w:r>
      <w:r w:rsidR="00C419E3" w:rsidRPr="00C419E3">
        <w:rPr>
          <w:rFonts w:ascii="Times New Roman" w:hAnsi="Times New Roman" w:cs="Times New Roman"/>
          <w:sz w:val="24"/>
          <w:szCs w:val="24"/>
        </w:rPr>
        <w:br/>
      </w:r>
      <w:r w:rsidR="00C419E3" w:rsidRPr="00C419E3">
        <w:rPr>
          <w:rStyle w:val="markedcontent"/>
          <w:rFonts w:ascii="Times New Roman" w:hAnsi="Times New Roman" w:cs="Times New Roman"/>
          <w:sz w:val="24"/>
          <w:szCs w:val="24"/>
        </w:rPr>
        <w:t>poz. 671</w:t>
      </w:r>
      <w:r w:rsidR="00C419E3" w:rsidRPr="00C419E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),</w:t>
      </w:r>
    </w:p>
    <w:bookmarkEnd w:id="2"/>
    <w:p w:rsidR="003D540C" w:rsidRPr="003961BD" w:rsidRDefault="00160179" w:rsidP="00BE1C24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Zalecenia z</w:t>
      </w:r>
      <w:r w:rsidR="003D540C" w:rsidRPr="003961BD">
        <w:rPr>
          <w:rFonts w:ascii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amawiającego odnośnie kwalifikowanego podpisu elektronicznego</w:t>
      </w:r>
      <w:r w:rsidR="003D540C" w:rsidRPr="003961BD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x-none"/>
        </w:rPr>
        <w:t>:</w:t>
      </w:r>
    </w:p>
    <w:p w:rsidR="003D540C" w:rsidRPr="003961BD" w:rsidRDefault="003D540C" w:rsidP="00AD3476">
      <w:pPr>
        <w:numPr>
          <w:ilvl w:val="0"/>
          <w:numId w:val="33"/>
        </w:numPr>
        <w:tabs>
          <w:tab w:val="left" w:pos="426"/>
        </w:tabs>
        <w:spacing w:after="0" w:line="276" w:lineRule="auto"/>
        <w:ind w:left="426" w:hanging="284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bookmarkStart w:id="3" w:name="_Hlk37936930"/>
      <w:r w:rsidRPr="003961BD">
        <w:rPr>
          <w:rFonts w:ascii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dokumenty sporządzone i przesyłane w formacie .pdf zaleca się podpisywać kwalifikowanym podpisem elektronicznym w formacie P</w:t>
      </w:r>
      <w:r w:rsidRPr="003961BD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x-none"/>
        </w:rPr>
        <w:t>A</w:t>
      </w:r>
      <w:r w:rsidRPr="003961BD">
        <w:rPr>
          <w:rFonts w:ascii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dES</w:t>
      </w:r>
      <w:bookmarkEnd w:id="3"/>
      <w:r w:rsidRPr="003961BD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x-none"/>
        </w:rPr>
        <w:t>;</w:t>
      </w:r>
    </w:p>
    <w:p w:rsidR="003D540C" w:rsidRPr="003961BD" w:rsidRDefault="003D540C" w:rsidP="00AD3476">
      <w:pPr>
        <w:numPr>
          <w:ilvl w:val="0"/>
          <w:numId w:val="33"/>
        </w:numPr>
        <w:tabs>
          <w:tab w:val="left" w:pos="426"/>
        </w:tabs>
        <w:spacing w:after="0" w:line="276" w:lineRule="auto"/>
        <w:ind w:left="426" w:hanging="284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3961BD">
        <w:rPr>
          <w:rFonts w:ascii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dokumenty sporządzone i przesyłane w formacie innym niż .pdf (np.: </w:t>
      </w:r>
      <w:r w:rsidRPr="003961BD">
        <w:rPr>
          <w:rStyle w:val="markedcontent"/>
          <w:rFonts w:ascii="Times New Roman" w:hAnsi="Times New Roman" w:cs="Times New Roman"/>
          <w:sz w:val="24"/>
          <w:szCs w:val="24"/>
        </w:rPr>
        <w:t>doc, .docx, .rtf, .odt</w:t>
      </w:r>
      <w:r w:rsidRPr="003961BD">
        <w:rPr>
          <w:rFonts w:ascii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) zaleca się podpisywać kwalifikowanym podpisem elektronicznym w formacie X</w:t>
      </w:r>
      <w:r w:rsidR="00923CB5" w:rsidRPr="003961BD">
        <w:rPr>
          <w:rFonts w:ascii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a</w:t>
      </w:r>
      <w:r w:rsidRPr="003961BD">
        <w:rPr>
          <w:rFonts w:ascii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dES</w:t>
      </w:r>
      <w:r w:rsidR="00923CB5" w:rsidRPr="003961BD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="00923CB5" w:rsidRPr="003961BD">
        <w:rPr>
          <w:rFonts w:ascii="Times New Roman" w:hAnsi="Times New Roman" w:cs="Times New Roman"/>
          <w:sz w:val="24"/>
          <w:szCs w:val="24"/>
        </w:rPr>
        <w:t>(plik z podpisem należy przekazywać łącznie z dokumentem podpisywanym)</w:t>
      </w:r>
      <w:r w:rsidRPr="003961BD">
        <w:rPr>
          <w:rFonts w:ascii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;</w:t>
      </w:r>
    </w:p>
    <w:p w:rsidR="003D540C" w:rsidRPr="003961BD" w:rsidRDefault="00923CB5" w:rsidP="00AD3476">
      <w:pPr>
        <w:numPr>
          <w:ilvl w:val="0"/>
          <w:numId w:val="33"/>
        </w:numPr>
        <w:tabs>
          <w:tab w:val="left" w:pos="426"/>
        </w:tabs>
        <w:spacing w:after="0" w:line="276" w:lineRule="auto"/>
        <w:ind w:left="426" w:hanging="284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3961BD">
        <w:rPr>
          <w:rStyle w:val="Uwydatnienie"/>
          <w:rFonts w:ascii="Times New Roman" w:hAnsi="Times New Roman" w:cs="Times New Roman"/>
          <w:i w:val="0"/>
          <w:sz w:val="24"/>
          <w:szCs w:val="24"/>
        </w:rPr>
        <w:t>zamawiający rekomenduje</w:t>
      </w:r>
      <w:r w:rsidRPr="003961BD">
        <w:rPr>
          <w:rFonts w:ascii="Times New Roman" w:hAnsi="Times New Roman" w:cs="Times New Roman"/>
          <w:sz w:val="24"/>
          <w:szCs w:val="24"/>
        </w:rPr>
        <w:t xml:space="preserve"> wykorzystanie podpisu z kwalifikowanym </w:t>
      </w:r>
      <w:r w:rsidRPr="003961BD">
        <w:rPr>
          <w:rStyle w:val="Uwydatnienie"/>
          <w:rFonts w:ascii="Times New Roman" w:hAnsi="Times New Roman" w:cs="Times New Roman"/>
          <w:i w:val="0"/>
          <w:sz w:val="24"/>
          <w:szCs w:val="24"/>
        </w:rPr>
        <w:t>znacznikiem czasu</w:t>
      </w:r>
      <w:r w:rsidRPr="003961BD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x-none"/>
        </w:rPr>
        <w:t>.</w:t>
      </w:r>
    </w:p>
    <w:p w:rsidR="00E238C5" w:rsidRPr="003961BD" w:rsidRDefault="00AB5B21" w:rsidP="00BE1C24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3961BD">
        <w:rPr>
          <w:rFonts w:ascii="Times New Roman" w:hAnsi="Times New Roman" w:cs="Times New Roman"/>
          <w:sz w:val="24"/>
          <w:szCs w:val="24"/>
        </w:rPr>
        <w:t xml:space="preserve">Zamawiający zaleca, aby w przypadku podpisywania pliku przez kilka osób, stosować podpisy tego samego rodzaju. Podpisywanie różnymi rodzajami podpisów np. osobistym </w:t>
      </w:r>
      <w:r w:rsidR="00C419E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961BD">
        <w:rPr>
          <w:rFonts w:ascii="Times New Roman" w:hAnsi="Times New Roman" w:cs="Times New Roman"/>
          <w:sz w:val="24"/>
          <w:szCs w:val="24"/>
        </w:rPr>
        <w:t>i kwalifikowanym może doprowadzić do problemów w weryfikacji plików.</w:t>
      </w:r>
    </w:p>
    <w:p w:rsidR="005B7F1A" w:rsidRPr="003961BD" w:rsidRDefault="005B7F1A" w:rsidP="00BE1C24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>Szczegółowe informacje dotyczące:</w:t>
      </w:r>
    </w:p>
    <w:p w:rsidR="005B7F1A" w:rsidRPr="003961BD" w:rsidRDefault="005B7F1A" w:rsidP="00BE1C24">
      <w:pPr>
        <w:numPr>
          <w:ilvl w:val="0"/>
          <w:numId w:val="13"/>
        </w:numPr>
        <w:suppressAutoHyphens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>poświadczenia zgodności cyfrowego odwzorowania z dokumentem w postaci papierowej,</w:t>
      </w:r>
    </w:p>
    <w:p w:rsidR="005B7F1A" w:rsidRPr="003961BD" w:rsidRDefault="005B7F1A" w:rsidP="00BE1C24">
      <w:pPr>
        <w:numPr>
          <w:ilvl w:val="0"/>
          <w:numId w:val="13"/>
        </w:numPr>
        <w:suppressAutoHyphens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dokumentów elektronicznych w postępowaniu, przekazywane przy użyciu środków komunikacji elektronicznej, zawierających informacje stanowiące tajemnicę przedsiębiorstwa w rozumieniu przepisów ustawy z dnia 16 kwietnia 1993 r. </w:t>
      </w:r>
      <w:r w:rsidR="00596A2A">
        <w:rPr>
          <w:rFonts w:ascii="Times New Roman" w:eastAsia="Cambria" w:hAnsi="Times New Roman" w:cs="Times New Roman"/>
          <w:sz w:val="24"/>
          <w:szCs w:val="24"/>
          <w:lang w:eastAsia="pl-PL"/>
        </w:rPr>
        <w:br/>
      </w: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>o zwalczaniu nieuczciwej konkurencji (Dz. U. z 2020 r. poz. 1913),</w:t>
      </w:r>
    </w:p>
    <w:p w:rsidR="005B7F1A" w:rsidRPr="003961BD" w:rsidRDefault="005B7F1A" w:rsidP="00BE1C24">
      <w:pPr>
        <w:numPr>
          <w:ilvl w:val="0"/>
          <w:numId w:val="13"/>
        </w:numPr>
        <w:suppressAutoHyphens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>sposobu poświadczenia zgodności cyfrowego odwzorowania z dokumentem w postaci papierowej przez wykonawcę, wykonawca wspólnie ubiegający się o udzielenie zamówienia, podmiot udostępniający zasoby lub podwykonawca,</w:t>
      </w:r>
    </w:p>
    <w:p w:rsidR="005B7F1A" w:rsidRPr="003961BD" w:rsidRDefault="005B7F1A" w:rsidP="00BE1C24">
      <w:pPr>
        <w:numPr>
          <w:ilvl w:val="0"/>
          <w:numId w:val="13"/>
        </w:numPr>
        <w:suppressAutoHyphens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>dokumentów elektronicznych oraz środków komunikacji elektronicznej</w:t>
      </w:r>
      <w:r w:rsidR="00596A2A">
        <w:rPr>
          <w:rFonts w:ascii="Times New Roman" w:eastAsia="Cambria" w:hAnsi="Times New Roman" w:cs="Times New Roman"/>
          <w:sz w:val="24"/>
          <w:szCs w:val="24"/>
          <w:lang w:eastAsia="pl-PL"/>
        </w:rPr>
        <w:t>,</w:t>
      </w:r>
    </w:p>
    <w:p w:rsidR="005B7F1A" w:rsidRPr="003961BD" w:rsidRDefault="005B7F1A" w:rsidP="005B7F1A">
      <w:pPr>
        <w:suppressAutoHyphens/>
        <w:spacing w:after="0" w:line="276" w:lineRule="auto"/>
        <w:ind w:left="360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znajdują się w Rozporządzeniu Prezesa Rady Ministrów z dnia 30 grudnia 2020 r. </w:t>
      </w:r>
      <w:r w:rsidR="00C419E3">
        <w:rPr>
          <w:rFonts w:ascii="Times New Roman" w:eastAsia="Cambria" w:hAnsi="Times New Roman" w:cs="Times New Roman"/>
          <w:sz w:val="24"/>
          <w:szCs w:val="24"/>
          <w:lang w:eastAsia="pl-PL"/>
        </w:rPr>
        <w:br/>
      </w: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w sprawie sposobu sporządzania i przekazywania informacji oraz wymagań technicznych dla dokumentów elektronicznych oraz środków komunikacji elektronicznej </w:t>
      </w:r>
      <w:r w:rsidR="00C419E3">
        <w:rPr>
          <w:rFonts w:ascii="Times New Roman" w:eastAsia="Cambria" w:hAnsi="Times New Roman" w:cs="Times New Roman"/>
          <w:sz w:val="24"/>
          <w:szCs w:val="24"/>
          <w:lang w:eastAsia="pl-PL"/>
        </w:rPr>
        <w:br/>
      </w: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>w postępowaniu o udzielenie zamówienia publicznego lub konkursie.</w:t>
      </w:r>
    </w:p>
    <w:p w:rsidR="005B7F1A" w:rsidRPr="003961BD" w:rsidRDefault="005B7F1A" w:rsidP="00BE1C24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W przypadku gdy podmiotowe środki dowodowe, przedmiotowe środki dowodowe, inne dokumenty, w tym dokumenty, lub dokumenty potwierdzające umocowanie do </w:t>
      </w: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lastRenderedPageBreak/>
        <w:t>reprezentowania, zostały wystawione przez upoważnione podmioty jako dokument                    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:rsidR="00E238C5" w:rsidRPr="003961BD" w:rsidRDefault="00E238C5" w:rsidP="00AC627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</w:p>
    <w:p w:rsidR="00AB5B21" w:rsidRPr="003961BD" w:rsidRDefault="00AB5B21" w:rsidP="00AB5B21">
      <w:pPr>
        <w:pStyle w:val="Default"/>
        <w:jc w:val="center"/>
        <w:rPr>
          <w:rFonts w:ascii="Times New Roman" w:hAnsi="Times New Roman" w:cs="Times New Roman"/>
        </w:rPr>
      </w:pPr>
      <w:r w:rsidRPr="003961BD">
        <w:rPr>
          <w:rStyle w:val="markedcontent"/>
          <w:rFonts w:ascii="Times New Roman" w:hAnsi="Times New Roman" w:cs="Times New Roman"/>
          <w:b/>
        </w:rPr>
        <w:t xml:space="preserve">§ </w:t>
      </w:r>
      <w:r w:rsidRPr="003961BD">
        <w:rPr>
          <w:rFonts w:ascii="Times New Roman" w:hAnsi="Times New Roman" w:cs="Times New Roman"/>
          <w:b/>
          <w:bCs/>
        </w:rPr>
        <w:t>2</w:t>
      </w:r>
    </w:p>
    <w:p w:rsidR="00AB5B21" w:rsidRPr="003961BD" w:rsidRDefault="00AB5B21" w:rsidP="00AB5B21">
      <w:pPr>
        <w:pStyle w:val="Default"/>
        <w:jc w:val="center"/>
        <w:rPr>
          <w:rFonts w:ascii="Times New Roman" w:hAnsi="Times New Roman" w:cs="Times New Roman"/>
          <w:u w:val="single"/>
        </w:rPr>
      </w:pPr>
      <w:r w:rsidRPr="003961BD">
        <w:rPr>
          <w:rFonts w:ascii="Times New Roman" w:hAnsi="Times New Roman" w:cs="Times New Roman"/>
          <w:b/>
          <w:bCs/>
          <w:u w:val="single"/>
        </w:rPr>
        <w:t>Przygotowanie oferty</w:t>
      </w:r>
    </w:p>
    <w:p w:rsidR="00AB5B21" w:rsidRPr="003961BD" w:rsidRDefault="00AB5B21" w:rsidP="00BE1C24">
      <w:pPr>
        <w:pStyle w:val="Default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3961BD">
        <w:rPr>
          <w:rFonts w:ascii="Times New Roman" w:hAnsi="Times New Roman" w:cs="Times New Roman"/>
        </w:rPr>
        <w:t xml:space="preserve">Ofertę należy przygotować ściśle według wymagań określonych w niniejszej SWZ. </w:t>
      </w:r>
    </w:p>
    <w:p w:rsidR="00AB5B21" w:rsidRPr="003961BD" w:rsidRDefault="00AB5B21" w:rsidP="00BE1C24">
      <w:pPr>
        <w:pStyle w:val="Default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3961BD">
        <w:rPr>
          <w:rFonts w:ascii="Times New Roman" w:hAnsi="Times New Roman" w:cs="Times New Roman"/>
        </w:rPr>
        <w:t>Treść oferty</w:t>
      </w:r>
      <w:r w:rsidR="00265821" w:rsidRPr="003961BD">
        <w:rPr>
          <w:rFonts w:ascii="Times New Roman" w:hAnsi="Times New Roman" w:cs="Times New Roman"/>
        </w:rPr>
        <w:t xml:space="preserve"> musi być zgodna z wymaganiami z</w:t>
      </w:r>
      <w:r w:rsidRPr="003961BD">
        <w:rPr>
          <w:rFonts w:ascii="Times New Roman" w:hAnsi="Times New Roman" w:cs="Times New Roman"/>
        </w:rPr>
        <w:t xml:space="preserve">amawiającego określonymi </w:t>
      </w:r>
      <w:r w:rsidR="001C25D2">
        <w:rPr>
          <w:rFonts w:ascii="Times New Roman" w:hAnsi="Times New Roman" w:cs="Times New Roman"/>
        </w:rPr>
        <w:br/>
      </w:r>
      <w:r w:rsidRPr="003961BD">
        <w:rPr>
          <w:rFonts w:ascii="Times New Roman" w:hAnsi="Times New Roman" w:cs="Times New Roman"/>
        </w:rPr>
        <w:t xml:space="preserve">w dokumentach zamówienia. </w:t>
      </w:r>
    </w:p>
    <w:p w:rsidR="00AB5B21" w:rsidRDefault="00AB5B21" w:rsidP="00BE1C24">
      <w:pPr>
        <w:pStyle w:val="Default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3961BD">
        <w:rPr>
          <w:rFonts w:ascii="Times New Roman" w:hAnsi="Times New Roman" w:cs="Times New Roman"/>
        </w:rPr>
        <w:t xml:space="preserve">Ofertę należy sporządzić w języku polskim. </w:t>
      </w:r>
    </w:p>
    <w:p w:rsidR="00C419E3" w:rsidRPr="00C419E3" w:rsidRDefault="00C419E3" w:rsidP="00BE1C24">
      <w:pPr>
        <w:pStyle w:val="Default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419E3">
        <w:rPr>
          <w:rFonts w:ascii="Times New Roman" w:eastAsia="Calibri" w:hAnsi="Times New Roman" w:cs="Times New Roman"/>
        </w:rPr>
        <w:t>Ofertę</w:t>
      </w:r>
      <w:r w:rsidRPr="00C419E3">
        <w:rPr>
          <w:rFonts w:ascii="Times New Roman" w:eastAsia="Calibri" w:hAnsi="Times New Roman" w:cs="Times New Roman"/>
          <w:spacing w:val="26"/>
        </w:rPr>
        <w:t xml:space="preserve"> </w:t>
      </w:r>
      <w:r w:rsidRPr="00C419E3">
        <w:rPr>
          <w:rFonts w:ascii="Times New Roman" w:eastAsia="Calibri" w:hAnsi="Times New Roman" w:cs="Times New Roman"/>
        </w:rPr>
        <w:t>oraz oświadczenie, o którym mowa w art. 125 ust. 1 ustawy składa się pod</w:t>
      </w:r>
      <w:r w:rsidRPr="00C419E3">
        <w:rPr>
          <w:rFonts w:ascii="Times New Roman" w:eastAsia="Calibri" w:hAnsi="Times New Roman" w:cs="Times New Roman"/>
          <w:w w:val="99"/>
        </w:rPr>
        <w:t xml:space="preserve"> </w:t>
      </w:r>
      <w:r>
        <w:rPr>
          <w:rFonts w:ascii="Times New Roman" w:eastAsia="Calibri" w:hAnsi="Times New Roman" w:cs="Times New Roman"/>
        </w:rPr>
        <w:t xml:space="preserve">rygorem nieważności, </w:t>
      </w:r>
      <w:r w:rsidRPr="00C419E3">
        <w:rPr>
          <w:rFonts w:ascii="Times New Roman" w:eastAsia="Calibri" w:hAnsi="Times New Roman" w:cs="Times New Roman"/>
        </w:rPr>
        <w:t>w postaci elektronicznej opatrzone kwalifikowanym podpisem</w:t>
      </w:r>
      <w:r w:rsidRPr="00C419E3">
        <w:rPr>
          <w:rFonts w:ascii="Times New Roman" w:eastAsia="Calibri" w:hAnsi="Times New Roman" w:cs="Times New Roman"/>
          <w:w w:val="99"/>
        </w:rPr>
        <w:t xml:space="preserve"> </w:t>
      </w:r>
      <w:r w:rsidRPr="00C419E3">
        <w:rPr>
          <w:rFonts w:ascii="Times New Roman" w:eastAsia="Calibri" w:hAnsi="Times New Roman" w:cs="Times New Roman"/>
        </w:rPr>
        <w:t>elektronicznym,</w:t>
      </w:r>
      <w:r w:rsidRPr="00C419E3">
        <w:rPr>
          <w:rFonts w:ascii="Times New Roman" w:eastAsia="Times New Roman" w:hAnsi="Times New Roman" w:cs="Times New Roman"/>
        </w:rPr>
        <w:t xml:space="preserve"> podpisem zaufanym lub podpisem osobistym </w:t>
      </w:r>
      <w:r w:rsidRPr="00C419E3">
        <w:rPr>
          <w:rFonts w:ascii="Times New Roman" w:eastAsia="Calibri" w:hAnsi="Times New Roman" w:cs="Times New Roman"/>
        </w:rPr>
        <w:t>przez osoby zdolne do czynności prawnych w imieniu Wykonawcy i zaciągania w jego</w:t>
      </w:r>
      <w:r w:rsidRPr="00C419E3">
        <w:rPr>
          <w:rFonts w:ascii="Times New Roman" w:eastAsia="Calibri" w:hAnsi="Times New Roman" w:cs="Times New Roman"/>
          <w:w w:val="99"/>
        </w:rPr>
        <w:t xml:space="preserve"> </w:t>
      </w:r>
      <w:r w:rsidRPr="00C419E3">
        <w:rPr>
          <w:rFonts w:ascii="Times New Roman" w:eastAsia="Calibri" w:hAnsi="Times New Roman" w:cs="Times New Roman"/>
        </w:rPr>
        <w:t>imieniu zobowiązań finansowych.</w:t>
      </w:r>
    </w:p>
    <w:p w:rsidR="00AB5B21" w:rsidRPr="003961BD" w:rsidRDefault="00AB5B21" w:rsidP="00BE1C24">
      <w:pPr>
        <w:pStyle w:val="Default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3961BD">
        <w:rPr>
          <w:rFonts w:ascii="Times New Roman" w:hAnsi="Times New Roman" w:cs="Times New Roman"/>
        </w:rPr>
        <w:t xml:space="preserve">Wykonawca może złożyć tylko jedną ofertę w ramach przedmiotowego postępowania. </w:t>
      </w:r>
      <w:r w:rsidR="00265821" w:rsidRPr="003961BD">
        <w:rPr>
          <w:rFonts w:ascii="Times New Roman" w:hAnsi="Times New Roman" w:cs="Times New Roman"/>
        </w:rPr>
        <w:t xml:space="preserve">              </w:t>
      </w:r>
      <w:r w:rsidRPr="003961BD">
        <w:rPr>
          <w:rFonts w:ascii="Times New Roman" w:hAnsi="Times New Roman" w:cs="Times New Roman"/>
        </w:rPr>
        <w:t xml:space="preserve">W przypadku, gdy wykonawca złoży więcej niż jedną ofertę samodzielnie lub wspólnie </w:t>
      </w:r>
      <w:r w:rsidR="00265821" w:rsidRPr="003961BD">
        <w:rPr>
          <w:rFonts w:ascii="Times New Roman" w:hAnsi="Times New Roman" w:cs="Times New Roman"/>
        </w:rPr>
        <w:t xml:space="preserve">                 </w:t>
      </w:r>
      <w:r w:rsidR="001C25D2">
        <w:rPr>
          <w:rFonts w:ascii="Times New Roman" w:hAnsi="Times New Roman" w:cs="Times New Roman"/>
        </w:rPr>
        <w:t>z innymi w</w:t>
      </w:r>
      <w:r w:rsidRPr="003961BD">
        <w:rPr>
          <w:rFonts w:ascii="Times New Roman" w:hAnsi="Times New Roman" w:cs="Times New Roman"/>
        </w:rPr>
        <w:t xml:space="preserve">ykonawcami, oferty takiego wykonawcy zostaną odrzucone. </w:t>
      </w:r>
    </w:p>
    <w:p w:rsidR="00596A2A" w:rsidRDefault="00AB5B21" w:rsidP="00BE1C24">
      <w:pPr>
        <w:pStyle w:val="Default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3961BD">
        <w:rPr>
          <w:rFonts w:ascii="Times New Roman" w:hAnsi="Times New Roman" w:cs="Times New Roman"/>
        </w:rPr>
        <w:t xml:space="preserve">Oferta musi być podpisana przez osoby </w:t>
      </w:r>
      <w:r w:rsidR="00C419E3">
        <w:rPr>
          <w:rFonts w:ascii="Times New Roman" w:hAnsi="Times New Roman" w:cs="Times New Roman"/>
        </w:rPr>
        <w:t>upoważnione do reprezentowania W</w:t>
      </w:r>
      <w:r w:rsidRPr="003961BD">
        <w:rPr>
          <w:rFonts w:ascii="Times New Roman" w:hAnsi="Times New Roman" w:cs="Times New Roman"/>
        </w:rPr>
        <w:t>ykonawcy.</w:t>
      </w:r>
    </w:p>
    <w:p w:rsidR="00AB5B21" w:rsidRPr="00596A2A" w:rsidRDefault="00AB5B21" w:rsidP="00BE1C24">
      <w:pPr>
        <w:pStyle w:val="Default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3961BD">
        <w:rPr>
          <w:rFonts w:ascii="Times New Roman" w:hAnsi="Times New Roman" w:cs="Times New Roman"/>
        </w:rPr>
        <w:t xml:space="preserve"> </w:t>
      </w:r>
      <w:r w:rsidR="00596A2A">
        <w:rPr>
          <w:rFonts w:ascii="Times New Roman" w:hAnsi="Times New Roman" w:cs="Times New Roman"/>
        </w:rPr>
        <w:t>J</w:t>
      </w:r>
      <w:r w:rsidR="00596A2A" w:rsidRPr="00F475FC">
        <w:rPr>
          <w:rFonts w:ascii="Times New Roman" w:eastAsia="Calibri" w:hAnsi="Times New Roman" w:cs="Times New Roman"/>
          <w:color w:val="auto"/>
        </w:rPr>
        <w:t>eżeli umocowanie dla osób podpisujących ofertę nie wyn</w:t>
      </w:r>
      <w:r w:rsidR="00C419E3">
        <w:rPr>
          <w:rFonts w:ascii="Times New Roman" w:eastAsia="Calibri" w:hAnsi="Times New Roman" w:cs="Times New Roman"/>
          <w:color w:val="auto"/>
        </w:rPr>
        <w:t>ika z dokumentów rejestrowych, W</w:t>
      </w:r>
      <w:r w:rsidR="00596A2A" w:rsidRPr="00F475FC">
        <w:rPr>
          <w:rFonts w:ascii="Times New Roman" w:eastAsia="Calibri" w:hAnsi="Times New Roman" w:cs="Times New Roman"/>
          <w:color w:val="auto"/>
        </w:rPr>
        <w:t xml:space="preserve">ykonawca do oferty powinien dołączyć dokument pełnomocnictwa udzielonego przez osoby uprawnione i obejmujące swym zakresem umocowanie do złożenia oferty lub do złożenia oferty i podpisania umowy. Pełnomocnictwo powinno zostać złożone w formie </w:t>
      </w:r>
      <w:r w:rsidR="00596A2A">
        <w:rPr>
          <w:rFonts w:ascii="Times New Roman" w:eastAsia="Calibri" w:hAnsi="Times New Roman" w:cs="Times New Roman"/>
          <w:color w:val="auto"/>
        </w:rPr>
        <w:t>określonej w SWZ.</w:t>
      </w:r>
    </w:p>
    <w:p w:rsidR="00AB5B21" w:rsidRPr="003961BD" w:rsidRDefault="00AB5B21" w:rsidP="00BE1C24">
      <w:pPr>
        <w:pStyle w:val="Default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3961BD">
        <w:rPr>
          <w:rFonts w:ascii="Times New Roman" w:hAnsi="Times New Roman" w:cs="Times New Roman"/>
        </w:rPr>
        <w:t xml:space="preserve">Ofertę należy sporządzić zgodnie z formularzami zamieszczonymi w SWZ, stosując się do wymagań określonych w SWZ. </w:t>
      </w:r>
    </w:p>
    <w:p w:rsidR="00AB5B21" w:rsidRPr="003961BD" w:rsidRDefault="00AB5B21" w:rsidP="00BE1C24">
      <w:pPr>
        <w:pStyle w:val="Default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3961BD">
        <w:rPr>
          <w:rFonts w:ascii="Times New Roman" w:hAnsi="Times New Roman" w:cs="Times New Roman"/>
        </w:rPr>
        <w:t>Do formularza oferty należy załączyć wszystkie oświadczenia oraz dokumenty wymaga</w:t>
      </w:r>
      <w:r w:rsidR="00596A2A">
        <w:rPr>
          <w:rFonts w:ascii="Times New Roman" w:hAnsi="Times New Roman" w:cs="Times New Roman"/>
        </w:rPr>
        <w:t xml:space="preserve">ne postanowieniami Specyfikacji, zgodnie z </w:t>
      </w:r>
      <w:r w:rsidR="00596A2A" w:rsidRPr="00466275">
        <w:rPr>
          <w:rFonts w:ascii="Times New Roman" w:hAnsi="Times New Roman" w:cs="Times New Roman"/>
        </w:rPr>
        <w:t xml:space="preserve">art. 5 </w:t>
      </w:r>
      <w:r w:rsidR="00596A2A" w:rsidRPr="00466275">
        <w:rPr>
          <w:rStyle w:val="markedcontent"/>
          <w:rFonts w:ascii="Times New Roman" w:hAnsi="Times New Roman" w:cs="Times New Roman"/>
        </w:rPr>
        <w:t>§ 1</w:t>
      </w:r>
      <w:r w:rsidRPr="003961BD">
        <w:rPr>
          <w:rFonts w:ascii="Times New Roman" w:hAnsi="Times New Roman" w:cs="Times New Roman"/>
        </w:rPr>
        <w:t xml:space="preserve">- w formie określonej w SWZ. </w:t>
      </w:r>
    </w:p>
    <w:p w:rsidR="00C419E3" w:rsidRDefault="00AB5B21" w:rsidP="00BE1C24">
      <w:pPr>
        <w:pStyle w:val="Default"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3961BD">
        <w:rPr>
          <w:rFonts w:ascii="Times New Roman" w:hAnsi="Times New Roman" w:cs="Times New Roman"/>
        </w:rPr>
        <w:t xml:space="preserve">Wykonawcy ponoszą wszelkie koszty związane z przygotowaniem i złożeniem ofert niezależnie od wyniku postępowania. </w:t>
      </w:r>
    </w:p>
    <w:p w:rsidR="00C419E3" w:rsidRPr="00C419E3" w:rsidRDefault="00C419E3" w:rsidP="00C419E3">
      <w:pPr>
        <w:pStyle w:val="Default"/>
        <w:spacing w:line="276" w:lineRule="auto"/>
        <w:ind w:left="426"/>
        <w:jc w:val="both"/>
        <w:rPr>
          <w:rStyle w:val="markedcontent"/>
          <w:rFonts w:ascii="Times New Roman" w:hAnsi="Times New Roman" w:cs="Times New Roman"/>
        </w:rPr>
      </w:pPr>
    </w:p>
    <w:p w:rsidR="001C013D" w:rsidRPr="003961BD" w:rsidRDefault="001C013D" w:rsidP="00AC627A">
      <w:pPr>
        <w:autoSpaceDE w:val="0"/>
        <w:autoSpaceDN w:val="0"/>
        <w:adjustRightInd w:val="0"/>
        <w:spacing w:after="0" w:line="276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3961B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§ 3 </w:t>
      </w:r>
      <w:r w:rsidRPr="003961BD">
        <w:rPr>
          <w:rFonts w:ascii="Times New Roman" w:hAnsi="Times New Roman" w:cs="Times New Roman"/>
          <w:b/>
          <w:sz w:val="24"/>
          <w:szCs w:val="24"/>
        </w:rPr>
        <w:br/>
      </w:r>
      <w:r w:rsidRPr="003961BD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Złożenie oferty</w:t>
      </w:r>
      <w:r w:rsidRPr="003961B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1C013D" w:rsidRPr="003961BD" w:rsidRDefault="001C013D" w:rsidP="00BE1C24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3961BD">
        <w:rPr>
          <w:rStyle w:val="markedcontent"/>
          <w:rFonts w:ascii="Times New Roman" w:hAnsi="Times New Roman" w:cs="Times New Roman"/>
          <w:sz w:val="24"/>
          <w:szCs w:val="24"/>
        </w:rPr>
        <w:t>Wykonawca składa ofertę za pośrednictwem „</w:t>
      </w:r>
      <w:r w:rsidRPr="003961BD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Formularza do złożenia, zmiany, wycofania oferty lub wniosku</w:t>
      </w:r>
      <w:r w:rsidRPr="003961BD">
        <w:rPr>
          <w:rStyle w:val="markedcontent"/>
          <w:rFonts w:ascii="Times New Roman" w:hAnsi="Times New Roman" w:cs="Times New Roman"/>
          <w:sz w:val="24"/>
          <w:szCs w:val="24"/>
        </w:rPr>
        <w:t xml:space="preserve">” dostępnego na ePUAP i udostępnionego również na miniPortalu. </w:t>
      </w:r>
      <w:r w:rsidRPr="003961BD">
        <w:rPr>
          <w:rFonts w:ascii="Times New Roman" w:hAnsi="Times New Roman" w:cs="Times New Roman"/>
          <w:sz w:val="24"/>
          <w:szCs w:val="24"/>
        </w:rPr>
        <w:t>W formularzu do złożenia, zmiany</w:t>
      </w:r>
      <w:r w:rsidR="00DB7E42">
        <w:rPr>
          <w:rFonts w:ascii="Times New Roman" w:hAnsi="Times New Roman" w:cs="Times New Roman"/>
          <w:sz w:val="24"/>
          <w:szCs w:val="24"/>
        </w:rPr>
        <w:t>, wycofania oferty lub wniosku W</w:t>
      </w:r>
      <w:r w:rsidRPr="003961BD">
        <w:rPr>
          <w:rFonts w:ascii="Times New Roman" w:hAnsi="Times New Roman" w:cs="Times New Roman"/>
          <w:sz w:val="24"/>
          <w:szCs w:val="24"/>
        </w:rPr>
        <w:t>ykonawca zobowiązany jest podać numer ogłoszenia BZP (wtedy dane</w:t>
      </w:r>
      <w:r w:rsidR="00DB7E42">
        <w:rPr>
          <w:rFonts w:ascii="Times New Roman" w:hAnsi="Times New Roman" w:cs="Times New Roman"/>
          <w:sz w:val="24"/>
          <w:szCs w:val="24"/>
        </w:rPr>
        <w:t xml:space="preserve"> postę</w:t>
      </w:r>
      <w:r w:rsidR="00265821" w:rsidRPr="003961BD">
        <w:rPr>
          <w:rFonts w:ascii="Times New Roman" w:hAnsi="Times New Roman" w:cs="Times New Roman"/>
          <w:sz w:val="24"/>
          <w:szCs w:val="24"/>
        </w:rPr>
        <w:t xml:space="preserve">powanie </w:t>
      </w:r>
      <w:r w:rsidR="00265821" w:rsidRPr="003961BD">
        <w:rPr>
          <w:rFonts w:ascii="Times New Roman" w:hAnsi="Times New Roman" w:cs="Times New Roman"/>
          <w:sz w:val="24"/>
          <w:szCs w:val="24"/>
        </w:rPr>
        <w:br/>
        <w:t>zaciągnie</w:t>
      </w:r>
      <w:r w:rsidRPr="003961BD">
        <w:rPr>
          <w:rFonts w:ascii="Times New Roman" w:hAnsi="Times New Roman" w:cs="Times New Roman"/>
          <w:sz w:val="24"/>
          <w:szCs w:val="24"/>
        </w:rPr>
        <w:t xml:space="preserve"> się automatycznie) lub numer refer</w:t>
      </w:r>
      <w:r w:rsidR="00265821" w:rsidRPr="003961BD">
        <w:rPr>
          <w:rFonts w:ascii="Times New Roman" w:hAnsi="Times New Roman" w:cs="Times New Roman"/>
          <w:sz w:val="24"/>
          <w:szCs w:val="24"/>
        </w:rPr>
        <w:t>encyjny (wtedy dane postępowanie</w:t>
      </w:r>
      <w:r w:rsidRPr="003961BD">
        <w:rPr>
          <w:rFonts w:ascii="Times New Roman" w:hAnsi="Times New Roman" w:cs="Times New Roman"/>
          <w:sz w:val="24"/>
          <w:szCs w:val="24"/>
        </w:rPr>
        <w:t xml:space="preserve"> należy wypełnić ręcznie. </w:t>
      </w:r>
      <w:r w:rsidRPr="003961BD">
        <w:rPr>
          <w:rFonts w:ascii="Times New Roman" w:hAnsi="Times New Roman" w:cs="Times New Roman"/>
          <w:b/>
          <w:sz w:val="24"/>
          <w:szCs w:val="24"/>
        </w:rPr>
        <w:t>UWAGA</w:t>
      </w:r>
      <w:r w:rsidRPr="003961BD">
        <w:rPr>
          <w:rFonts w:ascii="Times New Roman" w:hAnsi="Times New Roman" w:cs="Times New Roman"/>
          <w:sz w:val="24"/>
          <w:szCs w:val="24"/>
        </w:rPr>
        <w:t xml:space="preserve"> – w tym przypadku należy podawać numer </w:t>
      </w:r>
      <w:r w:rsidRPr="003961BD">
        <w:rPr>
          <w:rFonts w:ascii="Times New Roman" w:hAnsi="Times New Roman" w:cs="Times New Roman"/>
          <w:b/>
          <w:sz w:val="24"/>
          <w:szCs w:val="24"/>
        </w:rPr>
        <w:t>IdPostępowania z miniPortalu</w:t>
      </w:r>
      <w:r w:rsidRPr="003961BD">
        <w:rPr>
          <w:rFonts w:ascii="Times New Roman" w:hAnsi="Times New Roman" w:cs="Times New Roman"/>
          <w:sz w:val="24"/>
          <w:szCs w:val="24"/>
        </w:rPr>
        <w:t>).</w:t>
      </w:r>
    </w:p>
    <w:p w:rsidR="001C013D" w:rsidRPr="003961BD" w:rsidRDefault="001C013D" w:rsidP="00BE1C24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Style w:val="markedcontent"/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3961BD">
        <w:rPr>
          <w:rStyle w:val="markedcontent"/>
          <w:rFonts w:ascii="Times New Roman" w:hAnsi="Times New Roman" w:cs="Times New Roman"/>
          <w:b/>
          <w:sz w:val="24"/>
          <w:szCs w:val="24"/>
        </w:rPr>
        <w:t>Funkcjonalność do zaszyfrowania oferty jest dostępna dla wykonawców na miniPortalu, w szczegółach danego postępowania</w:t>
      </w:r>
      <w:r w:rsidRPr="003961BD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:rsidR="001C013D" w:rsidRPr="003961BD" w:rsidRDefault="00160179" w:rsidP="00BE1C24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Style w:val="markedcontent"/>
          <w:rFonts w:ascii="Times New Roman" w:eastAsia="Cambria" w:hAnsi="Times New Roman" w:cs="Times New Roman"/>
          <w:b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W formularzu oferty w</w:t>
      </w:r>
      <w:r w:rsidR="001C013D" w:rsidRPr="003961BD">
        <w:rPr>
          <w:rStyle w:val="markedcontent"/>
          <w:rFonts w:ascii="Times New Roman" w:hAnsi="Times New Roman" w:cs="Times New Roman"/>
          <w:sz w:val="24"/>
          <w:szCs w:val="24"/>
        </w:rPr>
        <w:t xml:space="preserve">ykonawca poda adres skrzynki ePUAP, na którym prowadzona będzie korespondencja związana z postępowaniem. </w:t>
      </w:r>
    </w:p>
    <w:p w:rsidR="001C013D" w:rsidRPr="003961BD" w:rsidRDefault="001C013D" w:rsidP="00BE1C24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Style w:val="markedcontent"/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3961BD">
        <w:rPr>
          <w:rStyle w:val="markedcontent"/>
          <w:rFonts w:ascii="Times New Roman" w:hAnsi="Times New Roman" w:cs="Times New Roman"/>
          <w:sz w:val="24"/>
          <w:szCs w:val="24"/>
        </w:rPr>
        <w:t>Sposób złożenia oferty, w tym zaszyfrowania oferty opisany został w „</w:t>
      </w:r>
      <w:r w:rsidRPr="003961BD">
        <w:rPr>
          <w:rStyle w:val="markedcontent"/>
          <w:rFonts w:ascii="Times New Roman" w:hAnsi="Times New Roman" w:cs="Times New Roman"/>
          <w:b/>
          <w:sz w:val="24"/>
          <w:szCs w:val="24"/>
        </w:rPr>
        <w:t>Instrukcji użytk</w:t>
      </w:r>
      <w:r w:rsidR="00265821" w:rsidRPr="003961BD">
        <w:rPr>
          <w:rStyle w:val="markedcontent"/>
          <w:rFonts w:ascii="Times New Roman" w:hAnsi="Times New Roman" w:cs="Times New Roman"/>
          <w:b/>
          <w:sz w:val="24"/>
          <w:szCs w:val="24"/>
        </w:rPr>
        <w:t>ownika</w:t>
      </w:r>
      <w:r w:rsidRPr="003961BD">
        <w:rPr>
          <w:rStyle w:val="markedcontent"/>
          <w:rFonts w:ascii="Times New Roman" w:hAnsi="Times New Roman" w:cs="Times New Roman"/>
          <w:sz w:val="24"/>
          <w:szCs w:val="24"/>
        </w:rPr>
        <w:t xml:space="preserve">”, dostępnej po adresem: </w:t>
      </w:r>
    </w:p>
    <w:p w:rsidR="001C013D" w:rsidRPr="003961BD" w:rsidRDefault="001C013D" w:rsidP="001C013D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Style w:val="markedcontent"/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3961B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https://miniportal.uzp.gov.pl/Instrukcja_uzytkownika_miniPortal-ePUAP.pdf </w:t>
      </w:r>
    </w:p>
    <w:p w:rsidR="001C013D" w:rsidRPr="003961BD" w:rsidRDefault="001C013D" w:rsidP="00BE1C24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Style w:val="markedcontent"/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3961BD">
        <w:rPr>
          <w:rStyle w:val="markedcontent"/>
          <w:rFonts w:ascii="Times New Roman" w:hAnsi="Times New Roman" w:cs="Times New Roman"/>
          <w:sz w:val="24"/>
          <w:szCs w:val="24"/>
        </w:rPr>
        <w:t xml:space="preserve">Oferta nie może być złożona za pomocą poczty elektronicznej </w:t>
      </w:r>
      <w:r w:rsidR="00DB7E42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Pr="003961BD">
        <w:rPr>
          <w:rStyle w:val="markedcontent"/>
          <w:rFonts w:ascii="Times New Roman" w:hAnsi="Times New Roman" w:cs="Times New Roman"/>
          <w:sz w:val="24"/>
          <w:szCs w:val="24"/>
        </w:rPr>
        <w:t xml:space="preserve">amawiającego. </w:t>
      </w:r>
    </w:p>
    <w:p w:rsidR="00535869" w:rsidRPr="00566EC0" w:rsidRDefault="00535869" w:rsidP="00BE1C24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3961BD">
        <w:rPr>
          <w:rFonts w:ascii="Times New Roman" w:hAnsi="Times New Roman" w:cs="Times New Roman"/>
          <w:sz w:val="24"/>
          <w:szCs w:val="24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</w:t>
      </w:r>
      <w:r w:rsidR="00DB7E42">
        <w:rPr>
          <w:rFonts w:ascii="Times New Roman" w:hAnsi="Times New Roman" w:cs="Times New Roman"/>
          <w:sz w:val="24"/>
          <w:szCs w:val="24"/>
        </w:rPr>
        <w:t xml:space="preserve"> (Dz. U. z 2020 r. poz. 1913), W</w:t>
      </w:r>
      <w:r w:rsidRPr="003961BD">
        <w:rPr>
          <w:rFonts w:ascii="Times New Roman" w:hAnsi="Times New Roman" w:cs="Times New Roman"/>
          <w:sz w:val="24"/>
          <w:szCs w:val="24"/>
        </w:rPr>
        <w:t xml:space="preserve">ykonawca, w celu utrzymania w poufności tych informacji, przekazuje je w wydzielonym i odpowiednio oznaczonym pliku, </w:t>
      </w:r>
      <w:r w:rsidRPr="003961BD">
        <w:rPr>
          <w:rFonts w:ascii="Times New Roman" w:hAnsi="Times New Roman" w:cs="Times New Roman"/>
          <w:sz w:val="24"/>
          <w:szCs w:val="24"/>
        </w:rPr>
        <w:br/>
        <w:t>wraz z jednoczesnym zaznaczeniem polecenia „Załącznik stanowiący tajemnicę przedsiębiorstwa” a następnie wraz z plikami stanowiącymi jawną część należy ten plik zaszyfrować.</w:t>
      </w:r>
      <w:r w:rsidR="00566EC0">
        <w:rPr>
          <w:rFonts w:ascii="Times New Roman" w:hAnsi="Times New Roman" w:cs="Times New Roman"/>
          <w:sz w:val="24"/>
          <w:szCs w:val="24"/>
        </w:rPr>
        <w:t xml:space="preserve"> </w:t>
      </w:r>
      <w:r w:rsidR="00DB7E42">
        <w:rPr>
          <w:rFonts w:ascii="Times New Roman" w:eastAsia="Cambria" w:hAnsi="Times New Roman" w:cs="Times New Roman"/>
          <w:sz w:val="24"/>
          <w:szCs w:val="24"/>
          <w:lang w:eastAsia="pl-PL"/>
        </w:rPr>
        <w:t>W</w:t>
      </w:r>
      <w:r w:rsidR="00566EC0" w:rsidRPr="00181BAA">
        <w:rPr>
          <w:rFonts w:ascii="Times New Roman" w:eastAsia="Cambria" w:hAnsi="Times New Roman" w:cs="Times New Roman"/>
          <w:sz w:val="24"/>
          <w:szCs w:val="24"/>
          <w:lang w:eastAsia="pl-PL"/>
        </w:rPr>
        <w:t>ykonawca zobowi</w:t>
      </w:r>
      <w:r w:rsidR="00566EC0" w:rsidRPr="00181BAA">
        <w:rPr>
          <w:rFonts w:ascii="Times New Roman" w:eastAsia="Cambria" w:hAnsi="Times New Roman" w:cs="Times New Roman" w:hint="cs"/>
          <w:sz w:val="24"/>
          <w:szCs w:val="24"/>
          <w:lang w:eastAsia="pl-PL"/>
        </w:rPr>
        <w:t>ą</w:t>
      </w:r>
      <w:r w:rsidR="00566EC0" w:rsidRPr="00181BAA">
        <w:rPr>
          <w:rFonts w:ascii="Times New Roman" w:eastAsia="Cambria" w:hAnsi="Times New Roman" w:cs="Times New Roman"/>
          <w:sz w:val="24"/>
          <w:szCs w:val="24"/>
          <w:lang w:eastAsia="pl-PL"/>
        </w:rPr>
        <w:t>zany jest, wraz z przekazaniem tych informacji, wykaza</w:t>
      </w:r>
      <w:r w:rsidR="00566EC0" w:rsidRPr="00181BAA">
        <w:rPr>
          <w:rFonts w:ascii="Times New Roman" w:eastAsia="Cambria" w:hAnsi="Times New Roman" w:cs="Times New Roman" w:hint="cs"/>
          <w:sz w:val="24"/>
          <w:szCs w:val="24"/>
          <w:lang w:eastAsia="pl-PL"/>
        </w:rPr>
        <w:t>ć</w:t>
      </w:r>
      <w:r w:rsidR="00566EC0" w:rsidRPr="00181BAA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spe</w:t>
      </w:r>
      <w:r w:rsidR="00566EC0" w:rsidRPr="00181BAA">
        <w:rPr>
          <w:rFonts w:ascii="Times New Roman" w:eastAsia="Cambria" w:hAnsi="Times New Roman" w:cs="Times New Roman" w:hint="cs"/>
          <w:sz w:val="24"/>
          <w:szCs w:val="24"/>
          <w:lang w:eastAsia="pl-PL"/>
        </w:rPr>
        <w:t>ł</w:t>
      </w:r>
      <w:r w:rsidR="00566EC0" w:rsidRPr="00181BAA">
        <w:rPr>
          <w:rFonts w:ascii="Times New Roman" w:eastAsia="Cambria" w:hAnsi="Times New Roman" w:cs="Times New Roman"/>
          <w:sz w:val="24"/>
          <w:szCs w:val="24"/>
          <w:lang w:eastAsia="pl-PL"/>
        </w:rPr>
        <w:t>nienie przes</w:t>
      </w:r>
      <w:r w:rsidR="00566EC0" w:rsidRPr="00181BAA">
        <w:rPr>
          <w:rFonts w:ascii="Times New Roman" w:eastAsia="Cambria" w:hAnsi="Times New Roman" w:cs="Times New Roman" w:hint="cs"/>
          <w:sz w:val="24"/>
          <w:szCs w:val="24"/>
          <w:lang w:eastAsia="pl-PL"/>
        </w:rPr>
        <w:t>ł</w:t>
      </w:r>
      <w:r w:rsidR="00566EC0" w:rsidRPr="00181BAA">
        <w:rPr>
          <w:rFonts w:ascii="Times New Roman" w:eastAsia="Cambria" w:hAnsi="Times New Roman" w:cs="Times New Roman"/>
          <w:sz w:val="24"/>
          <w:szCs w:val="24"/>
          <w:lang w:eastAsia="pl-PL"/>
        </w:rPr>
        <w:t>anek okre</w:t>
      </w:r>
      <w:r w:rsidR="00566EC0" w:rsidRPr="00181BAA">
        <w:rPr>
          <w:rFonts w:ascii="Times New Roman" w:eastAsia="Cambria" w:hAnsi="Times New Roman" w:cs="Times New Roman" w:hint="cs"/>
          <w:sz w:val="24"/>
          <w:szCs w:val="24"/>
          <w:lang w:eastAsia="pl-PL"/>
        </w:rPr>
        <w:t>ś</w:t>
      </w:r>
      <w:r w:rsidR="00566EC0" w:rsidRPr="00181BAA">
        <w:rPr>
          <w:rFonts w:ascii="Times New Roman" w:eastAsia="Cambria" w:hAnsi="Times New Roman" w:cs="Times New Roman"/>
          <w:sz w:val="24"/>
          <w:szCs w:val="24"/>
          <w:lang w:eastAsia="pl-PL"/>
        </w:rPr>
        <w:t>lonych w art. 11 ust. 2 ustawy z dnia 16 kwietnia 1993 r. o zwalczaniu nieuczciwej konkurencji. Zaleca si</w:t>
      </w:r>
      <w:r w:rsidR="00566EC0" w:rsidRPr="00181BAA">
        <w:rPr>
          <w:rFonts w:ascii="Times New Roman" w:eastAsia="Cambria" w:hAnsi="Times New Roman" w:cs="Times New Roman" w:hint="cs"/>
          <w:sz w:val="24"/>
          <w:szCs w:val="24"/>
          <w:lang w:eastAsia="pl-PL"/>
        </w:rPr>
        <w:t>ę</w:t>
      </w:r>
      <w:r w:rsidR="00566EC0" w:rsidRPr="00181BAA">
        <w:rPr>
          <w:rFonts w:ascii="Times New Roman" w:eastAsia="Cambria" w:hAnsi="Times New Roman" w:cs="Times New Roman"/>
          <w:sz w:val="24"/>
          <w:szCs w:val="24"/>
          <w:lang w:eastAsia="pl-PL"/>
        </w:rPr>
        <w:t>, aby uzasadnienie zastrze</w:t>
      </w:r>
      <w:r w:rsidR="00566EC0" w:rsidRPr="00181BAA">
        <w:rPr>
          <w:rFonts w:ascii="Times New Roman" w:eastAsia="Cambria" w:hAnsi="Times New Roman" w:cs="Times New Roman" w:hint="cs"/>
          <w:sz w:val="24"/>
          <w:szCs w:val="24"/>
          <w:lang w:eastAsia="pl-PL"/>
        </w:rPr>
        <w:t>ż</w:t>
      </w:r>
      <w:r w:rsidR="00566EC0" w:rsidRPr="00181BAA">
        <w:rPr>
          <w:rFonts w:ascii="Times New Roman" w:eastAsia="Cambria" w:hAnsi="Times New Roman" w:cs="Times New Roman"/>
          <w:sz w:val="24"/>
          <w:szCs w:val="24"/>
          <w:lang w:eastAsia="pl-PL"/>
        </w:rPr>
        <w:t>enia informacji jako tajemnicy przedsi</w:t>
      </w:r>
      <w:r w:rsidR="00566EC0" w:rsidRPr="00181BAA">
        <w:rPr>
          <w:rFonts w:ascii="Times New Roman" w:eastAsia="Cambria" w:hAnsi="Times New Roman" w:cs="Times New Roman" w:hint="cs"/>
          <w:sz w:val="24"/>
          <w:szCs w:val="24"/>
          <w:lang w:eastAsia="pl-PL"/>
        </w:rPr>
        <w:t>ę</w:t>
      </w:r>
      <w:r w:rsidR="00566EC0" w:rsidRPr="00181BAA">
        <w:rPr>
          <w:rFonts w:ascii="Times New Roman" w:eastAsia="Cambria" w:hAnsi="Times New Roman" w:cs="Times New Roman"/>
          <w:sz w:val="24"/>
          <w:szCs w:val="24"/>
          <w:lang w:eastAsia="pl-PL"/>
        </w:rPr>
        <w:t>biorstwa by</w:t>
      </w:r>
      <w:r w:rsidR="00566EC0" w:rsidRPr="00181BAA">
        <w:rPr>
          <w:rFonts w:ascii="Times New Roman" w:eastAsia="Cambria" w:hAnsi="Times New Roman" w:cs="Times New Roman" w:hint="cs"/>
          <w:sz w:val="24"/>
          <w:szCs w:val="24"/>
          <w:lang w:eastAsia="pl-PL"/>
        </w:rPr>
        <w:t>ł</w:t>
      </w:r>
      <w:r w:rsidR="00566EC0" w:rsidRPr="00181BAA">
        <w:rPr>
          <w:rFonts w:ascii="Times New Roman" w:eastAsia="Cambria" w:hAnsi="Times New Roman" w:cs="Times New Roman"/>
          <w:sz w:val="24"/>
          <w:szCs w:val="24"/>
          <w:lang w:eastAsia="pl-PL"/>
        </w:rPr>
        <w:t>o sformu</w:t>
      </w:r>
      <w:r w:rsidR="00566EC0" w:rsidRPr="00181BAA">
        <w:rPr>
          <w:rFonts w:ascii="Times New Roman" w:eastAsia="Cambria" w:hAnsi="Times New Roman" w:cs="Times New Roman" w:hint="cs"/>
          <w:sz w:val="24"/>
          <w:szCs w:val="24"/>
          <w:lang w:eastAsia="pl-PL"/>
        </w:rPr>
        <w:t>ł</w:t>
      </w:r>
      <w:r w:rsidR="00566EC0" w:rsidRPr="00181BAA">
        <w:rPr>
          <w:rFonts w:ascii="Times New Roman" w:eastAsia="Cambria" w:hAnsi="Times New Roman" w:cs="Times New Roman"/>
          <w:sz w:val="24"/>
          <w:szCs w:val="24"/>
          <w:lang w:eastAsia="pl-PL"/>
        </w:rPr>
        <w:t>owane w sposób umo</w:t>
      </w:r>
      <w:r w:rsidR="00566EC0" w:rsidRPr="00181BAA">
        <w:rPr>
          <w:rFonts w:ascii="Times New Roman" w:eastAsia="Cambria" w:hAnsi="Times New Roman" w:cs="Times New Roman" w:hint="cs"/>
          <w:sz w:val="24"/>
          <w:szCs w:val="24"/>
          <w:lang w:eastAsia="pl-PL"/>
        </w:rPr>
        <w:t>ż</w:t>
      </w:r>
      <w:r w:rsidR="00566EC0" w:rsidRPr="00181BAA">
        <w:rPr>
          <w:rFonts w:ascii="Times New Roman" w:eastAsia="Cambria" w:hAnsi="Times New Roman" w:cs="Times New Roman"/>
          <w:sz w:val="24"/>
          <w:szCs w:val="24"/>
          <w:lang w:eastAsia="pl-PL"/>
        </w:rPr>
        <w:t>liwiaj</w:t>
      </w:r>
      <w:r w:rsidR="00566EC0" w:rsidRPr="00181BAA">
        <w:rPr>
          <w:rFonts w:ascii="Times New Roman" w:eastAsia="Cambria" w:hAnsi="Times New Roman" w:cs="Times New Roman" w:hint="cs"/>
          <w:sz w:val="24"/>
          <w:szCs w:val="24"/>
          <w:lang w:eastAsia="pl-PL"/>
        </w:rPr>
        <w:t>ą</w:t>
      </w:r>
      <w:r w:rsidR="00566EC0" w:rsidRPr="00181BAA">
        <w:rPr>
          <w:rFonts w:ascii="Times New Roman" w:eastAsia="Cambria" w:hAnsi="Times New Roman" w:cs="Times New Roman"/>
          <w:sz w:val="24"/>
          <w:szCs w:val="24"/>
          <w:lang w:eastAsia="pl-PL"/>
        </w:rPr>
        <w:t>cy jego udost</w:t>
      </w:r>
      <w:r w:rsidR="00566EC0" w:rsidRPr="00181BAA">
        <w:rPr>
          <w:rFonts w:ascii="Times New Roman" w:eastAsia="Cambria" w:hAnsi="Times New Roman" w:cs="Times New Roman" w:hint="cs"/>
          <w:sz w:val="24"/>
          <w:szCs w:val="24"/>
          <w:lang w:eastAsia="pl-PL"/>
        </w:rPr>
        <w:t>ę</w:t>
      </w:r>
      <w:r w:rsidR="00566EC0" w:rsidRPr="00181BAA">
        <w:rPr>
          <w:rFonts w:ascii="Times New Roman" w:eastAsia="Cambria" w:hAnsi="Times New Roman" w:cs="Times New Roman"/>
          <w:sz w:val="24"/>
          <w:szCs w:val="24"/>
          <w:lang w:eastAsia="pl-PL"/>
        </w:rPr>
        <w:t>pnienie. Zastrze</w:t>
      </w:r>
      <w:r w:rsidR="00566EC0" w:rsidRPr="00181BAA">
        <w:rPr>
          <w:rFonts w:ascii="Times New Roman" w:eastAsia="Cambria" w:hAnsi="Times New Roman" w:cs="Times New Roman" w:hint="cs"/>
          <w:sz w:val="24"/>
          <w:szCs w:val="24"/>
          <w:lang w:eastAsia="pl-PL"/>
        </w:rPr>
        <w:t>ż</w:t>
      </w:r>
      <w:r w:rsidR="00566EC0">
        <w:rPr>
          <w:rFonts w:ascii="Times New Roman" w:eastAsia="Cambria" w:hAnsi="Times New Roman" w:cs="Times New Roman"/>
          <w:sz w:val="24"/>
          <w:szCs w:val="24"/>
          <w:lang w:eastAsia="pl-PL"/>
        </w:rPr>
        <w:t>enie przez w</w:t>
      </w:r>
      <w:r w:rsidR="00566EC0" w:rsidRPr="00181BAA">
        <w:rPr>
          <w:rFonts w:ascii="Times New Roman" w:eastAsia="Cambria" w:hAnsi="Times New Roman" w:cs="Times New Roman"/>
          <w:sz w:val="24"/>
          <w:szCs w:val="24"/>
          <w:lang w:eastAsia="pl-PL"/>
        </w:rPr>
        <w:t>ykonawc</w:t>
      </w:r>
      <w:r w:rsidR="00566EC0" w:rsidRPr="00181BAA">
        <w:rPr>
          <w:rFonts w:ascii="Times New Roman" w:eastAsia="Cambria" w:hAnsi="Times New Roman" w:cs="Times New Roman" w:hint="cs"/>
          <w:sz w:val="24"/>
          <w:szCs w:val="24"/>
          <w:lang w:eastAsia="pl-PL"/>
        </w:rPr>
        <w:t>ę</w:t>
      </w:r>
      <w:r w:rsidR="00566EC0" w:rsidRPr="00181BAA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tajemnicy przedsi</w:t>
      </w:r>
      <w:r w:rsidR="00566EC0" w:rsidRPr="00181BAA">
        <w:rPr>
          <w:rFonts w:ascii="Times New Roman" w:eastAsia="Cambria" w:hAnsi="Times New Roman" w:cs="Times New Roman" w:hint="cs"/>
          <w:sz w:val="24"/>
          <w:szCs w:val="24"/>
          <w:lang w:eastAsia="pl-PL"/>
        </w:rPr>
        <w:t>ę</w:t>
      </w:r>
      <w:r w:rsidR="00566EC0" w:rsidRPr="00181BAA">
        <w:rPr>
          <w:rFonts w:ascii="Times New Roman" w:eastAsia="Cambria" w:hAnsi="Times New Roman" w:cs="Times New Roman"/>
          <w:sz w:val="24"/>
          <w:szCs w:val="24"/>
          <w:lang w:eastAsia="pl-PL"/>
        </w:rPr>
        <w:t>biorstwa bez uzasadnienia, b</w:t>
      </w:r>
      <w:r w:rsidR="00566EC0" w:rsidRPr="00181BAA">
        <w:rPr>
          <w:rFonts w:ascii="Times New Roman" w:eastAsia="Cambria" w:hAnsi="Times New Roman" w:cs="Times New Roman" w:hint="cs"/>
          <w:sz w:val="24"/>
          <w:szCs w:val="24"/>
          <w:lang w:eastAsia="pl-PL"/>
        </w:rPr>
        <w:t>ę</w:t>
      </w:r>
      <w:r w:rsidR="00566EC0" w:rsidRPr="00181BAA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dzie traktowane przez </w:t>
      </w:r>
      <w:r w:rsidR="00566EC0">
        <w:rPr>
          <w:rFonts w:ascii="Times New Roman" w:eastAsia="Cambria" w:hAnsi="Times New Roman" w:cs="Times New Roman"/>
          <w:sz w:val="24"/>
          <w:szCs w:val="24"/>
          <w:lang w:eastAsia="pl-PL"/>
        </w:rPr>
        <w:t>z</w:t>
      </w:r>
      <w:r w:rsidR="00566EC0" w:rsidRPr="00181BAA">
        <w:rPr>
          <w:rFonts w:ascii="Times New Roman" w:eastAsia="Cambria" w:hAnsi="Times New Roman" w:cs="Times New Roman"/>
          <w:sz w:val="24"/>
          <w:szCs w:val="24"/>
          <w:lang w:eastAsia="pl-PL"/>
        </w:rPr>
        <w:t>amawiaj</w:t>
      </w:r>
      <w:r w:rsidR="00566EC0" w:rsidRPr="00181BAA">
        <w:rPr>
          <w:rFonts w:ascii="Times New Roman" w:eastAsia="Cambria" w:hAnsi="Times New Roman" w:cs="Times New Roman" w:hint="cs"/>
          <w:sz w:val="24"/>
          <w:szCs w:val="24"/>
          <w:lang w:eastAsia="pl-PL"/>
        </w:rPr>
        <w:t>ą</w:t>
      </w:r>
      <w:r w:rsidR="00566EC0" w:rsidRPr="00181BAA">
        <w:rPr>
          <w:rFonts w:ascii="Times New Roman" w:eastAsia="Cambria" w:hAnsi="Times New Roman" w:cs="Times New Roman"/>
          <w:sz w:val="24"/>
          <w:szCs w:val="24"/>
          <w:lang w:eastAsia="pl-PL"/>
        </w:rPr>
        <w:t>cego jako bezskuteczne ze wzgl</w:t>
      </w:r>
      <w:r w:rsidR="00566EC0" w:rsidRPr="00181BAA">
        <w:rPr>
          <w:rFonts w:ascii="Times New Roman" w:eastAsia="Cambria" w:hAnsi="Times New Roman" w:cs="Times New Roman" w:hint="cs"/>
          <w:sz w:val="24"/>
          <w:szCs w:val="24"/>
          <w:lang w:eastAsia="pl-PL"/>
        </w:rPr>
        <w:t>ę</w:t>
      </w:r>
      <w:r w:rsidR="00566EC0">
        <w:rPr>
          <w:rFonts w:ascii="Times New Roman" w:eastAsia="Cambria" w:hAnsi="Times New Roman" w:cs="Times New Roman"/>
          <w:sz w:val="24"/>
          <w:szCs w:val="24"/>
          <w:lang w:eastAsia="pl-PL"/>
        </w:rPr>
        <w:t>du na zaniechanie przez w</w:t>
      </w:r>
      <w:r w:rsidR="00566EC0" w:rsidRPr="00181BAA">
        <w:rPr>
          <w:rFonts w:ascii="Times New Roman" w:eastAsia="Cambria" w:hAnsi="Times New Roman" w:cs="Times New Roman"/>
          <w:sz w:val="24"/>
          <w:szCs w:val="24"/>
          <w:lang w:eastAsia="pl-PL"/>
        </w:rPr>
        <w:t>ykonawc</w:t>
      </w:r>
      <w:r w:rsidR="00566EC0" w:rsidRPr="00181BAA">
        <w:rPr>
          <w:rFonts w:ascii="Times New Roman" w:eastAsia="Cambria" w:hAnsi="Times New Roman" w:cs="Times New Roman" w:hint="cs"/>
          <w:sz w:val="24"/>
          <w:szCs w:val="24"/>
          <w:lang w:eastAsia="pl-PL"/>
        </w:rPr>
        <w:t>ę</w:t>
      </w:r>
      <w:r w:rsidR="00566EC0" w:rsidRPr="00181BAA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podj</w:t>
      </w:r>
      <w:r w:rsidR="00566EC0" w:rsidRPr="00181BAA">
        <w:rPr>
          <w:rFonts w:ascii="Times New Roman" w:eastAsia="Cambria" w:hAnsi="Times New Roman" w:cs="Times New Roman" w:hint="cs"/>
          <w:sz w:val="24"/>
          <w:szCs w:val="24"/>
          <w:lang w:eastAsia="pl-PL"/>
        </w:rPr>
        <w:t>ę</w:t>
      </w:r>
      <w:r w:rsidR="00566EC0" w:rsidRPr="00181BAA">
        <w:rPr>
          <w:rFonts w:ascii="Times New Roman" w:eastAsia="Cambria" w:hAnsi="Times New Roman" w:cs="Times New Roman"/>
          <w:sz w:val="24"/>
          <w:szCs w:val="24"/>
          <w:lang w:eastAsia="pl-PL"/>
        </w:rPr>
        <w:t>cia niezb</w:t>
      </w:r>
      <w:r w:rsidR="00566EC0" w:rsidRPr="00181BAA">
        <w:rPr>
          <w:rFonts w:ascii="Times New Roman" w:eastAsia="Cambria" w:hAnsi="Times New Roman" w:cs="Times New Roman" w:hint="cs"/>
          <w:sz w:val="24"/>
          <w:szCs w:val="24"/>
          <w:lang w:eastAsia="pl-PL"/>
        </w:rPr>
        <w:t>ę</w:t>
      </w:r>
      <w:r w:rsidR="00566EC0" w:rsidRPr="00181BAA">
        <w:rPr>
          <w:rFonts w:ascii="Times New Roman" w:eastAsia="Cambria" w:hAnsi="Times New Roman" w:cs="Times New Roman"/>
          <w:sz w:val="24"/>
          <w:szCs w:val="24"/>
          <w:lang w:eastAsia="pl-PL"/>
        </w:rPr>
        <w:t>dnych dzia</w:t>
      </w:r>
      <w:r w:rsidR="00566EC0" w:rsidRPr="00181BAA">
        <w:rPr>
          <w:rFonts w:ascii="Times New Roman" w:eastAsia="Cambria" w:hAnsi="Times New Roman" w:cs="Times New Roman" w:hint="cs"/>
          <w:sz w:val="24"/>
          <w:szCs w:val="24"/>
          <w:lang w:eastAsia="pl-PL"/>
        </w:rPr>
        <w:t>ł</w:t>
      </w:r>
      <w:r w:rsidR="00566EC0" w:rsidRPr="00181BAA">
        <w:rPr>
          <w:rFonts w:ascii="Times New Roman" w:eastAsia="Cambria" w:hAnsi="Times New Roman" w:cs="Times New Roman"/>
          <w:sz w:val="24"/>
          <w:szCs w:val="24"/>
          <w:lang w:eastAsia="pl-PL"/>
        </w:rPr>
        <w:t>ań w celu zachowania poufno</w:t>
      </w:r>
      <w:r w:rsidR="00566EC0" w:rsidRPr="00181BAA">
        <w:rPr>
          <w:rFonts w:ascii="Times New Roman" w:eastAsia="Cambria" w:hAnsi="Times New Roman" w:cs="Times New Roman" w:hint="cs"/>
          <w:sz w:val="24"/>
          <w:szCs w:val="24"/>
          <w:lang w:eastAsia="pl-PL"/>
        </w:rPr>
        <w:t>ś</w:t>
      </w:r>
      <w:r w:rsidR="00566EC0" w:rsidRPr="00181BAA">
        <w:rPr>
          <w:rFonts w:ascii="Times New Roman" w:eastAsia="Cambria" w:hAnsi="Times New Roman" w:cs="Times New Roman"/>
          <w:sz w:val="24"/>
          <w:szCs w:val="24"/>
          <w:lang w:eastAsia="pl-PL"/>
        </w:rPr>
        <w:t>ci obj</w:t>
      </w:r>
      <w:r w:rsidR="00566EC0" w:rsidRPr="00181BAA">
        <w:rPr>
          <w:rFonts w:ascii="Times New Roman" w:eastAsia="Cambria" w:hAnsi="Times New Roman" w:cs="Times New Roman" w:hint="cs"/>
          <w:sz w:val="24"/>
          <w:szCs w:val="24"/>
          <w:lang w:eastAsia="pl-PL"/>
        </w:rPr>
        <w:t>ę</w:t>
      </w:r>
      <w:r w:rsidR="00566EC0" w:rsidRPr="00181BAA">
        <w:rPr>
          <w:rFonts w:ascii="Times New Roman" w:eastAsia="Cambria" w:hAnsi="Times New Roman" w:cs="Times New Roman"/>
          <w:sz w:val="24"/>
          <w:szCs w:val="24"/>
          <w:lang w:eastAsia="pl-PL"/>
        </w:rPr>
        <w:t>tych klauzul</w:t>
      </w:r>
      <w:r w:rsidR="00566EC0" w:rsidRPr="00181BAA">
        <w:rPr>
          <w:rFonts w:ascii="Times New Roman" w:eastAsia="Cambria" w:hAnsi="Times New Roman" w:cs="Times New Roman" w:hint="cs"/>
          <w:sz w:val="24"/>
          <w:szCs w:val="24"/>
          <w:lang w:eastAsia="pl-PL"/>
        </w:rPr>
        <w:t>ą</w:t>
      </w:r>
      <w:r w:rsidR="00566EC0" w:rsidRPr="00181BAA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informacji zgodnie z postanowieniami art. 18 ust. 3 ustawy Pzp.</w:t>
      </w:r>
    </w:p>
    <w:p w:rsidR="00535869" w:rsidRPr="003961BD" w:rsidRDefault="001C013D" w:rsidP="00BE1C24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Style w:val="markedcontent"/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3961BD">
        <w:rPr>
          <w:rStyle w:val="markedcontent"/>
          <w:rFonts w:ascii="Times New Roman" w:hAnsi="Times New Roman" w:cs="Times New Roman"/>
          <w:sz w:val="24"/>
          <w:szCs w:val="24"/>
        </w:rPr>
        <w:t>Do oferty należy dołą</w:t>
      </w:r>
      <w:r w:rsidR="00535869" w:rsidRPr="003961BD">
        <w:rPr>
          <w:rStyle w:val="markedcontent"/>
          <w:rFonts w:ascii="Times New Roman" w:hAnsi="Times New Roman" w:cs="Times New Roman"/>
          <w:sz w:val="24"/>
          <w:szCs w:val="24"/>
        </w:rPr>
        <w:t xml:space="preserve">czyć </w:t>
      </w:r>
      <w:r w:rsidR="00535869" w:rsidRPr="003961BD">
        <w:rPr>
          <w:rFonts w:ascii="Times New Roman" w:hAnsi="Times New Roman" w:cs="Times New Roman"/>
          <w:sz w:val="24"/>
          <w:szCs w:val="24"/>
        </w:rPr>
        <w:t xml:space="preserve">oświadczenie o niepodleganiu wykluczeniu, spełnianiu warunków udziału w postępowaniu zgodnie z </w:t>
      </w:r>
      <w:r w:rsidR="00535869" w:rsidRPr="003961BD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t xml:space="preserve">art. 5 </w:t>
      </w:r>
      <w:r w:rsidR="00281CF0">
        <w:rPr>
          <w:rFonts w:ascii="Times New Roman" w:eastAsia="Cambria" w:hAnsi="Times New Roman" w:cs="Times New Roman"/>
          <w:sz w:val="24"/>
          <w:szCs w:val="24"/>
          <w:lang w:eastAsia="pl-PL"/>
        </w:rPr>
        <w:t>§ 1 ust. 3</w:t>
      </w:r>
      <w:r w:rsidR="00535869"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SWZ</w:t>
      </w:r>
      <w:r w:rsidR="00535869" w:rsidRPr="003961B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35869" w:rsidRPr="003961BD">
        <w:rPr>
          <w:rFonts w:ascii="Times New Roman" w:hAnsi="Times New Roman" w:cs="Times New Roman"/>
          <w:sz w:val="24"/>
          <w:szCs w:val="24"/>
        </w:rPr>
        <w:t>w formie elektronicznej lub w pos</w:t>
      </w:r>
      <w:r w:rsidR="00265821" w:rsidRPr="003961BD">
        <w:rPr>
          <w:rFonts w:ascii="Times New Roman" w:hAnsi="Times New Roman" w:cs="Times New Roman"/>
          <w:sz w:val="24"/>
          <w:szCs w:val="24"/>
        </w:rPr>
        <w:t xml:space="preserve">taci elektronicznej opatrzonej </w:t>
      </w:r>
      <w:r w:rsidR="00535869" w:rsidRPr="003961BD">
        <w:rPr>
          <w:rFonts w:ascii="Times New Roman" w:hAnsi="Times New Roman" w:cs="Times New Roman"/>
          <w:sz w:val="24"/>
          <w:szCs w:val="24"/>
        </w:rPr>
        <w:t>podpisem zaufanym lub podpisem osobistym, a następnie zaszyfrowa</w:t>
      </w:r>
      <w:r w:rsidR="00265821" w:rsidRPr="003961BD">
        <w:rPr>
          <w:rFonts w:ascii="Times New Roman" w:hAnsi="Times New Roman" w:cs="Times New Roman"/>
          <w:sz w:val="24"/>
          <w:szCs w:val="24"/>
        </w:rPr>
        <w:t xml:space="preserve">ć wraz z plikami stanowiącymi </w:t>
      </w:r>
      <w:r w:rsidR="00535869" w:rsidRPr="003961BD">
        <w:rPr>
          <w:rFonts w:ascii="Times New Roman" w:hAnsi="Times New Roman" w:cs="Times New Roman"/>
          <w:sz w:val="24"/>
          <w:szCs w:val="24"/>
        </w:rPr>
        <w:t>ofertę</w:t>
      </w:r>
      <w:r w:rsidRPr="003961BD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:rsidR="00885BE0" w:rsidRPr="00AB3A98" w:rsidRDefault="00885BE0" w:rsidP="00BE1C24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567" w:hanging="425"/>
        <w:jc w:val="both"/>
        <w:rPr>
          <w:rStyle w:val="markedcontent"/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AB3A98">
        <w:rPr>
          <w:rStyle w:val="markedcontent"/>
          <w:rFonts w:ascii="Times New Roman" w:hAnsi="Times New Roman" w:cs="Times New Roman"/>
          <w:sz w:val="24"/>
          <w:szCs w:val="24"/>
        </w:rPr>
        <w:t xml:space="preserve">Uwaga: przy wypełnianiu formularza przeznaczonego do  </w:t>
      </w:r>
      <w:r w:rsidRPr="00AB3A98">
        <w:rPr>
          <w:rFonts w:ascii="Times New Roman" w:hAnsi="Times New Roman" w:cs="Times New Roman"/>
          <w:sz w:val="24"/>
          <w:szCs w:val="24"/>
        </w:rPr>
        <w:t>złożenia, zmiany, wycofania oferty</w:t>
      </w:r>
      <w:r w:rsidRPr="00AB3A98">
        <w:rPr>
          <w:rStyle w:val="markedcontent"/>
          <w:rFonts w:ascii="Times New Roman" w:hAnsi="Times New Roman" w:cs="Times New Roman"/>
          <w:sz w:val="24"/>
          <w:szCs w:val="24"/>
        </w:rPr>
        <w:t xml:space="preserve"> w miniPortalu/ePUAPie zaznaczenie </w:t>
      </w:r>
      <w:r w:rsidRPr="00AB3A98">
        <w:rPr>
          <w:rFonts w:ascii="Times New Roman" w:eastAsia="MyriadPro-Regular" w:hAnsi="Times New Roman" w:cs="Times New Roman"/>
          <w:bCs/>
          <w:sz w:val="24"/>
          <w:szCs w:val="24"/>
        </w:rPr>
        <w:t>„PODPISZ I WYŚLIJ”</w:t>
      </w:r>
      <w:r w:rsidRPr="00AB3A98">
        <w:rPr>
          <w:rFonts w:ascii="Times New Roman" w:eastAsia="MyriadPro-Regular" w:hAnsi="Times New Roman" w:cs="Times New Roman"/>
          <w:b/>
          <w:bCs/>
          <w:sz w:val="24"/>
          <w:szCs w:val="24"/>
        </w:rPr>
        <w:t xml:space="preserve"> </w:t>
      </w:r>
      <w:r w:rsidRPr="00AB3A98">
        <w:rPr>
          <w:rStyle w:val="markedcontent"/>
          <w:rFonts w:ascii="Times New Roman" w:hAnsi="Times New Roman" w:cs="Times New Roman"/>
          <w:sz w:val="24"/>
          <w:szCs w:val="24"/>
        </w:rPr>
        <w:t>stanowi</w:t>
      </w:r>
      <w:r w:rsidRPr="00AB3A98">
        <w:rPr>
          <w:rFonts w:ascii="Times New Roman" w:eastAsia="MyriadPro-Regular" w:hAnsi="Times New Roman" w:cs="Times New Roman"/>
          <w:sz w:val="24"/>
          <w:szCs w:val="24"/>
        </w:rPr>
        <w:t xml:space="preserve"> jedynie funkcjon</w:t>
      </w:r>
      <w:r w:rsidR="00160179">
        <w:rPr>
          <w:rFonts w:ascii="Times New Roman" w:eastAsia="MyriadPro-Regular" w:hAnsi="Times New Roman" w:cs="Times New Roman"/>
          <w:sz w:val="24"/>
          <w:szCs w:val="24"/>
        </w:rPr>
        <w:t>alność systemu ePuap, z której w</w:t>
      </w:r>
      <w:r w:rsidRPr="00AB3A98">
        <w:rPr>
          <w:rFonts w:ascii="Times New Roman" w:eastAsia="MyriadPro-Regular" w:hAnsi="Times New Roman" w:cs="Times New Roman"/>
          <w:sz w:val="24"/>
          <w:szCs w:val="24"/>
        </w:rPr>
        <w:t>ykonawcy mogą, ale nie muszą skorzystać</w:t>
      </w:r>
      <w:r w:rsidRPr="00AB3A98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:rsidR="00885BE0" w:rsidRPr="00AB3A98" w:rsidRDefault="00885BE0" w:rsidP="00885BE0">
      <w:pPr>
        <w:autoSpaceDE w:val="0"/>
        <w:autoSpaceDN w:val="0"/>
        <w:adjustRightInd w:val="0"/>
        <w:spacing w:after="0" w:line="276" w:lineRule="auto"/>
        <w:ind w:left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D4640">
        <w:rPr>
          <w:rFonts w:ascii="Times New Roman" w:hAnsi="Times New Roman" w:cs="Times New Roman"/>
          <w:sz w:val="24"/>
          <w:szCs w:val="24"/>
        </w:rPr>
        <w:t xml:space="preserve">Podpisanie samego formularza nie skutkuje automatycznie podpisaniem oferty </w:t>
      </w:r>
      <w:r>
        <w:rPr>
          <w:rFonts w:ascii="Times New Roman" w:hAnsi="Times New Roman" w:cs="Times New Roman"/>
          <w:sz w:val="24"/>
          <w:szCs w:val="24"/>
        </w:rPr>
        <w:br/>
      </w:r>
      <w:r w:rsidRPr="001D4640">
        <w:rPr>
          <w:rFonts w:ascii="Times New Roman" w:hAnsi="Times New Roman" w:cs="Times New Roman"/>
          <w:sz w:val="24"/>
          <w:szCs w:val="24"/>
        </w:rPr>
        <w:t>w sposób okre</w:t>
      </w:r>
      <w:r>
        <w:rPr>
          <w:rFonts w:ascii="Times New Roman" w:hAnsi="Times New Roman" w:cs="Times New Roman"/>
          <w:sz w:val="24"/>
          <w:szCs w:val="24"/>
        </w:rPr>
        <w:t>ślony w niniejszej specyfikacji.</w:t>
      </w:r>
    </w:p>
    <w:p w:rsidR="00885BE0" w:rsidRPr="003961BD" w:rsidRDefault="00885BE0" w:rsidP="00BE1C24">
      <w:pPr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Style w:val="markedcontent"/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3961BD">
        <w:rPr>
          <w:rStyle w:val="markedcontent"/>
          <w:rFonts w:ascii="Times New Roman" w:hAnsi="Times New Roman" w:cs="Times New Roman"/>
          <w:sz w:val="24"/>
          <w:szCs w:val="24"/>
        </w:rPr>
        <w:t>Oferta może być złożona tylko do upływu terminu składania ofert.</w:t>
      </w:r>
    </w:p>
    <w:p w:rsidR="00885BE0" w:rsidRPr="003961BD" w:rsidRDefault="00885BE0" w:rsidP="00BE1C24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3961BD">
        <w:rPr>
          <w:rStyle w:val="markedcontent"/>
          <w:rFonts w:ascii="Times New Roman" w:hAnsi="Times New Roman" w:cs="Times New Roman"/>
          <w:sz w:val="24"/>
          <w:szCs w:val="24"/>
        </w:rPr>
        <w:t xml:space="preserve"> Wykonawca po upływie terminu do składania ofert nie może skutecznie dokonać zmiany ani wycofać złożonej oferty.</w:t>
      </w:r>
    </w:p>
    <w:p w:rsidR="00E238C5" w:rsidRDefault="00E238C5" w:rsidP="00265821">
      <w:pPr>
        <w:autoSpaceDE w:val="0"/>
        <w:autoSpaceDN w:val="0"/>
        <w:adjustRightInd w:val="0"/>
        <w:spacing w:after="0" w:line="276" w:lineRule="auto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</w:p>
    <w:p w:rsidR="001C25D2" w:rsidRPr="003961BD" w:rsidRDefault="001C25D2" w:rsidP="001C25D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>art. 12</w:t>
      </w:r>
    </w:p>
    <w:p w:rsidR="00F106AD" w:rsidRPr="003961BD" w:rsidRDefault="00F106AD" w:rsidP="00AC627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>MIEJSCE ORAZ TERMIN SKŁADANIA I OTWARCIA OFERT</w:t>
      </w:r>
    </w:p>
    <w:p w:rsidR="00F106AD" w:rsidRPr="003961BD" w:rsidRDefault="00F106AD" w:rsidP="00AC627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>§ 1</w:t>
      </w:r>
    </w:p>
    <w:p w:rsidR="00F106AD" w:rsidRPr="003961BD" w:rsidRDefault="00F106AD" w:rsidP="00AC627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u w:val="single"/>
          <w:lang w:eastAsia="pl-PL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u w:val="single"/>
          <w:lang w:eastAsia="pl-PL"/>
        </w:rPr>
        <w:t>Informacje o sposobie składania ofert</w:t>
      </w:r>
    </w:p>
    <w:p w:rsidR="005B7F1A" w:rsidRPr="003961BD" w:rsidRDefault="00F106AD" w:rsidP="00BE1C24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961BD">
        <w:rPr>
          <w:rFonts w:ascii="Times New Roman" w:hAnsi="Times New Roman" w:cs="Times New Roman"/>
          <w:color w:val="000000"/>
          <w:sz w:val="24"/>
          <w:szCs w:val="24"/>
        </w:rPr>
        <w:t xml:space="preserve">Wykonawca składa ofertę za pośrednictwem </w:t>
      </w:r>
      <w:r w:rsidR="001C25D2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1C25D2">
        <w:rPr>
          <w:rFonts w:ascii="Times New Roman" w:hAnsi="Times New Roman" w:cs="Times New Roman"/>
          <w:color w:val="000000"/>
          <w:sz w:val="24"/>
          <w:szCs w:val="24"/>
          <w:u w:val="single"/>
        </w:rPr>
        <w:t>Formularza do złożenia lub wycofania oferty</w:t>
      </w:r>
      <w:r w:rsidR="001C25D2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3961BD">
        <w:rPr>
          <w:rFonts w:ascii="Times New Roman" w:hAnsi="Times New Roman" w:cs="Times New Roman"/>
          <w:color w:val="000000"/>
          <w:sz w:val="24"/>
          <w:szCs w:val="24"/>
        </w:rPr>
        <w:t xml:space="preserve"> dostępnego na ePUAP i udostępnionego również na miniPortalu. </w:t>
      </w:r>
    </w:p>
    <w:p w:rsidR="00F106AD" w:rsidRPr="003961BD" w:rsidRDefault="00F106AD" w:rsidP="00BE1C24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 xml:space="preserve">Ofertę wraz z wymaganymi załącznikami należy złożyć w terminie </w:t>
      </w:r>
      <w:r w:rsidRPr="003961BD">
        <w:rPr>
          <w:rFonts w:ascii="Times New Roman" w:hAnsi="Times New Roman" w:cs="Times New Roman"/>
          <w:b/>
          <w:sz w:val="24"/>
          <w:szCs w:val="24"/>
        </w:rPr>
        <w:t>do dnia</w:t>
      </w:r>
      <w:r w:rsidR="005021FD" w:rsidRPr="00396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CF0">
        <w:rPr>
          <w:rFonts w:ascii="Times New Roman" w:hAnsi="Times New Roman" w:cs="Times New Roman"/>
          <w:b/>
          <w:sz w:val="24"/>
          <w:szCs w:val="24"/>
        </w:rPr>
        <w:t>30</w:t>
      </w:r>
      <w:r w:rsidR="00E00108">
        <w:rPr>
          <w:rFonts w:ascii="Times New Roman" w:hAnsi="Times New Roman" w:cs="Times New Roman"/>
          <w:b/>
          <w:sz w:val="24"/>
          <w:szCs w:val="24"/>
        </w:rPr>
        <w:t>.1</w:t>
      </w:r>
      <w:r w:rsidR="00DB7E42">
        <w:rPr>
          <w:rFonts w:ascii="Times New Roman" w:hAnsi="Times New Roman" w:cs="Times New Roman"/>
          <w:b/>
          <w:sz w:val="24"/>
          <w:szCs w:val="24"/>
        </w:rPr>
        <w:t>2</w:t>
      </w:r>
      <w:r w:rsidR="003A435A" w:rsidRPr="003961BD">
        <w:rPr>
          <w:rFonts w:ascii="Times New Roman" w:hAnsi="Times New Roman" w:cs="Times New Roman"/>
          <w:b/>
          <w:sz w:val="24"/>
          <w:szCs w:val="24"/>
        </w:rPr>
        <w:t>.</w:t>
      </w:r>
      <w:r w:rsidR="00DF5143">
        <w:rPr>
          <w:rFonts w:ascii="Times New Roman" w:hAnsi="Times New Roman" w:cs="Times New Roman"/>
          <w:b/>
          <w:sz w:val="24"/>
          <w:szCs w:val="24"/>
        </w:rPr>
        <w:t>2022</w:t>
      </w:r>
      <w:r w:rsidR="003A435A" w:rsidRPr="00396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C87" w:rsidRPr="003961BD">
        <w:rPr>
          <w:rFonts w:ascii="Times New Roman" w:hAnsi="Times New Roman" w:cs="Times New Roman"/>
          <w:b/>
          <w:sz w:val="24"/>
          <w:szCs w:val="24"/>
        </w:rPr>
        <w:t>r.</w:t>
      </w:r>
      <w:r w:rsidRPr="00396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27A" w:rsidRPr="003961B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3961BD">
        <w:rPr>
          <w:rFonts w:ascii="Times New Roman" w:hAnsi="Times New Roman" w:cs="Times New Roman"/>
          <w:b/>
          <w:sz w:val="24"/>
          <w:szCs w:val="24"/>
        </w:rPr>
        <w:t xml:space="preserve">do godz. </w:t>
      </w:r>
      <w:r w:rsidR="003A435A" w:rsidRPr="003961BD">
        <w:rPr>
          <w:rFonts w:ascii="Times New Roman" w:hAnsi="Times New Roman" w:cs="Times New Roman"/>
          <w:b/>
          <w:sz w:val="24"/>
          <w:szCs w:val="24"/>
        </w:rPr>
        <w:t>11</w:t>
      </w:r>
      <w:r w:rsidR="007C0C87" w:rsidRPr="003961BD">
        <w:rPr>
          <w:rFonts w:ascii="Times New Roman" w:hAnsi="Times New Roman" w:cs="Times New Roman"/>
          <w:b/>
          <w:sz w:val="24"/>
          <w:szCs w:val="24"/>
        </w:rPr>
        <w:t>.</w:t>
      </w:r>
      <w:r w:rsidR="003A435A" w:rsidRPr="003961BD">
        <w:rPr>
          <w:rFonts w:ascii="Times New Roman" w:hAnsi="Times New Roman" w:cs="Times New Roman"/>
          <w:b/>
          <w:sz w:val="24"/>
          <w:szCs w:val="24"/>
        </w:rPr>
        <w:t>00.</w:t>
      </w:r>
    </w:p>
    <w:p w:rsidR="00F106AD" w:rsidRPr="003961BD" w:rsidRDefault="00F106AD" w:rsidP="00BE1C24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lastRenderedPageBreak/>
        <w:t>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</w:t>
      </w:r>
    </w:p>
    <w:p w:rsidR="00F106AD" w:rsidRPr="003961BD" w:rsidRDefault="00F106AD" w:rsidP="00AC627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>§ 2</w:t>
      </w:r>
    </w:p>
    <w:p w:rsidR="00F106AD" w:rsidRPr="003961BD" w:rsidRDefault="00F106AD" w:rsidP="00AC627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u w:val="single"/>
          <w:lang w:eastAsia="pl-PL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u w:val="single"/>
          <w:lang w:eastAsia="pl-PL"/>
        </w:rPr>
        <w:t>Otwarcie ofert</w:t>
      </w:r>
    </w:p>
    <w:p w:rsidR="00F106AD" w:rsidRPr="003961BD" w:rsidRDefault="00F106AD" w:rsidP="005E43A2">
      <w:pPr>
        <w:numPr>
          <w:ilvl w:val="0"/>
          <w:numId w:val="5"/>
        </w:numPr>
        <w:tabs>
          <w:tab w:val="clear" w:pos="360"/>
        </w:tabs>
        <w:suppressAutoHyphens/>
        <w:overflowPunct w:val="0"/>
        <w:autoSpaceDE w:val="0"/>
        <w:spacing w:after="0" w:line="276" w:lineRule="auto"/>
        <w:ind w:left="357" w:hanging="357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t xml:space="preserve">Otwarcie ofert nastąpi w siedzibie prowadzącego </w:t>
      </w:r>
      <w:r w:rsidR="00E7458D" w:rsidRPr="003961BD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t>postępowanie</w:t>
      </w:r>
      <w:r w:rsidRPr="003961BD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t xml:space="preserve"> - </w:t>
      </w:r>
      <w:r w:rsidRPr="003961BD"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  <w:t xml:space="preserve">w dniu </w:t>
      </w:r>
      <w:r w:rsidR="00281CF0"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  <w:t>30</w:t>
      </w:r>
      <w:r w:rsidR="003A435A" w:rsidRPr="003961BD"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  <w:t>.</w:t>
      </w:r>
      <w:r w:rsidR="00596A2A"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  <w:t>1</w:t>
      </w:r>
      <w:r w:rsidR="00DB7E42"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  <w:t>2</w:t>
      </w:r>
      <w:r w:rsidR="00596A2A"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  <w:t>.</w:t>
      </w:r>
      <w:r w:rsidR="00DF5143"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  <w:t>2022</w:t>
      </w:r>
      <w:r w:rsidR="003A435A" w:rsidRPr="003961BD"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61985" w:rsidRPr="003961BD"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  <w:t>r</w:t>
      </w:r>
      <w:r w:rsidR="00387906" w:rsidRPr="003961BD"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  <w:t>.</w:t>
      </w:r>
      <w:r w:rsidRPr="003961BD"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87906" w:rsidRPr="003961BD"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  <w:t xml:space="preserve">               </w:t>
      </w:r>
      <w:r w:rsidRPr="003961BD"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  <w:t xml:space="preserve">o godzinie </w:t>
      </w:r>
      <w:r w:rsidR="003A435A" w:rsidRPr="003961BD"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  <w:t>11.30</w:t>
      </w:r>
      <w:r w:rsidR="00F61985" w:rsidRPr="003961BD"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  <w:t>.</w:t>
      </w:r>
    </w:p>
    <w:p w:rsidR="006C0AE2" w:rsidRDefault="006C0AE2" w:rsidP="005E43A2">
      <w:pPr>
        <w:numPr>
          <w:ilvl w:val="0"/>
          <w:numId w:val="5"/>
        </w:numPr>
        <w:suppressAutoHyphens/>
        <w:overflowPunct w:val="0"/>
        <w:autoSpaceDE w:val="0"/>
        <w:spacing w:after="0" w:line="276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eastAsia="pl-PL"/>
        </w:rPr>
      </w:pPr>
      <w:r w:rsidRPr="006C0AE2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t>Otwarcie ofert jest niejawne.</w:t>
      </w:r>
    </w:p>
    <w:p w:rsidR="00F106AD" w:rsidRPr="003961BD" w:rsidRDefault="00F106AD" w:rsidP="005E43A2">
      <w:pPr>
        <w:numPr>
          <w:ilvl w:val="0"/>
          <w:numId w:val="5"/>
        </w:numPr>
        <w:tabs>
          <w:tab w:val="clear" w:pos="360"/>
        </w:tabs>
        <w:suppressAutoHyphens/>
        <w:overflowPunct w:val="0"/>
        <w:autoSpaceDE w:val="0"/>
        <w:spacing w:after="0" w:line="276" w:lineRule="auto"/>
        <w:ind w:left="357" w:hanging="357"/>
        <w:jc w:val="both"/>
        <w:rPr>
          <w:rFonts w:ascii="Times New Roman" w:eastAsia="Cambria" w:hAnsi="Times New Roman" w:cs="Times New Roman"/>
          <w:bCs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t>Zamawiający, najpóźniej przed otwarciem ofert, udostępnia na stronie internetowej prowadzonego postepowania informację o kwocie, jaką zamierza przeznaczyć na sfinansowanie zamówienia.</w:t>
      </w:r>
    </w:p>
    <w:p w:rsidR="00F106AD" w:rsidRPr="003961BD" w:rsidRDefault="00F106AD" w:rsidP="005E43A2">
      <w:pPr>
        <w:numPr>
          <w:ilvl w:val="0"/>
          <w:numId w:val="5"/>
        </w:numPr>
        <w:tabs>
          <w:tab w:val="clear" w:pos="360"/>
        </w:tabs>
        <w:suppressAutoHyphens/>
        <w:overflowPunct w:val="0"/>
        <w:autoSpaceDE w:val="0"/>
        <w:spacing w:after="0" w:line="276" w:lineRule="auto"/>
        <w:ind w:left="357" w:hanging="357"/>
        <w:jc w:val="both"/>
        <w:rPr>
          <w:rFonts w:ascii="Times New Roman" w:eastAsia="Cambria" w:hAnsi="Times New Roman" w:cs="Times New Roman"/>
          <w:bCs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t>Zamawiający, niezwłocznie po otwarciu ofert, udostępnia na stronie internetowej prowadzonego postepowania informacje o:</w:t>
      </w:r>
    </w:p>
    <w:p w:rsidR="00F106AD" w:rsidRPr="003961BD" w:rsidRDefault="00F106AD" w:rsidP="00BE1C24">
      <w:pPr>
        <w:numPr>
          <w:ilvl w:val="0"/>
          <w:numId w:val="15"/>
        </w:numPr>
        <w:suppressAutoHyphens/>
        <w:overflowPunct w:val="0"/>
        <w:autoSpaceDE w:val="0"/>
        <w:spacing w:after="0" w:line="276" w:lineRule="auto"/>
        <w:contextualSpacing/>
        <w:jc w:val="both"/>
        <w:rPr>
          <w:rFonts w:ascii="Times New Roman" w:eastAsia="Cambria" w:hAnsi="Times New Roman" w:cs="Times New Roman"/>
          <w:bCs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:rsidR="00F106AD" w:rsidRPr="003961BD" w:rsidRDefault="00F106AD" w:rsidP="00BE1C24">
      <w:pPr>
        <w:numPr>
          <w:ilvl w:val="0"/>
          <w:numId w:val="15"/>
        </w:numPr>
        <w:suppressAutoHyphens/>
        <w:overflowPunct w:val="0"/>
        <w:autoSpaceDE w:val="0"/>
        <w:spacing w:after="0" w:line="276" w:lineRule="auto"/>
        <w:contextualSpacing/>
        <w:jc w:val="both"/>
        <w:rPr>
          <w:rFonts w:ascii="Times New Roman" w:eastAsia="Cambria" w:hAnsi="Times New Roman" w:cs="Times New Roman"/>
          <w:bCs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t>cenach lub kosztach zawartych w ofertach.</w:t>
      </w:r>
    </w:p>
    <w:p w:rsidR="00F106AD" w:rsidRPr="003961BD" w:rsidRDefault="00F106AD" w:rsidP="005E43A2">
      <w:pPr>
        <w:numPr>
          <w:ilvl w:val="0"/>
          <w:numId w:val="5"/>
        </w:numPr>
        <w:tabs>
          <w:tab w:val="clear" w:pos="360"/>
        </w:tabs>
        <w:suppressAutoHyphens/>
        <w:overflowPunct w:val="0"/>
        <w:autoSpaceDE w:val="0"/>
        <w:spacing w:after="0" w:line="276" w:lineRule="auto"/>
        <w:ind w:left="357" w:hanging="357"/>
        <w:jc w:val="both"/>
        <w:rPr>
          <w:rFonts w:ascii="Times New Roman" w:eastAsia="Cambria" w:hAnsi="Times New Roman" w:cs="Times New Roman"/>
          <w:bCs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t xml:space="preserve"> W przypadku wystąpienia awarii systemu teleinformatycznego, która spowoduje brak możliwości otwarcia ofe</w:t>
      </w:r>
      <w:r w:rsidR="00E7458D" w:rsidRPr="003961BD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t>rt w terminie określonym przez z</w:t>
      </w:r>
      <w:r w:rsidRPr="003961BD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t>amawiającego, otwarcie ofert nastąpi niezwłocznie po usunięciu awarii.</w:t>
      </w:r>
    </w:p>
    <w:p w:rsidR="00950853" w:rsidRPr="003961BD" w:rsidRDefault="00F106AD" w:rsidP="005E43A2">
      <w:pPr>
        <w:numPr>
          <w:ilvl w:val="0"/>
          <w:numId w:val="5"/>
        </w:numPr>
        <w:tabs>
          <w:tab w:val="clear" w:pos="360"/>
        </w:tabs>
        <w:suppressAutoHyphens/>
        <w:overflowPunct w:val="0"/>
        <w:autoSpaceDE w:val="0"/>
        <w:spacing w:after="0" w:line="276" w:lineRule="auto"/>
        <w:ind w:left="357" w:hanging="357"/>
        <w:jc w:val="both"/>
        <w:rPr>
          <w:rFonts w:ascii="Times New Roman" w:eastAsia="Cambria" w:hAnsi="Times New Roman" w:cs="Times New Roman"/>
          <w:bCs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t>Zamawiający poinformuje o zmianie terminu otwarcia ofert na stronie internetowej prowadzonego postepowania.</w:t>
      </w:r>
    </w:p>
    <w:p w:rsidR="00440F42" w:rsidRPr="003961BD" w:rsidRDefault="00440F42" w:rsidP="00440F42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eastAsia="pl-PL"/>
        </w:rPr>
      </w:pPr>
    </w:p>
    <w:p w:rsidR="00F106AD" w:rsidRPr="00281CF0" w:rsidRDefault="00F106AD" w:rsidP="00F106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281CF0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>art. 1</w:t>
      </w:r>
      <w:r w:rsidR="00D9161C" w:rsidRPr="00281CF0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>3</w:t>
      </w:r>
    </w:p>
    <w:p w:rsidR="00F106AD" w:rsidRPr="003961BD" w:rsidRDefault="00F106AD" w:rsidP="00F106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mbria" w:hAnsi="Times New Roman" w:cs="Times New Roman"/>
          <w:b/>
          <w:lang w:eastAsia="pl-PL"/>
        </w:rPr>
      </w:pPr>
      <w:r w:rsidRPr="003961BD">
        <w:rPr>
          <w:rFonts w:ascii="Times New Roman" w:eastAsia="Cambria" w:hAnsi="Times New Roman" w:cs="Times New Roman"/>
          <w:b/>
          <w:lang w:eastAsia="pl-PL"/>
        </w:rPr>
        <w:t>ZABEZPIECZENIE NALEŻYTEGO WYKONANIA UMOWY</w:t>
      </w:r>
    </w:p>
    <w:p w:rsidR="0088757D" w:rsidRPr="00281CF0" w:rsidRDefault="00A62873" w:rsidP="00281CF0">
      <w:pPr>
        <w:pStyle w:val="Akapitzlist1"/>
        <w:widowControl w:val="0"/>
        <w:suppressAutoHyphens w:val="0"/>
        <w:spacing w:after="0"/>
        <w:ind w:left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8757D">
        <w:rPr>
          <w:rFonts w:ascii="Times New Roman" w:hAnsi="Times New Roman" w:cs="Times New Roman"/>
          <w:spacing w:val="-10"/>
          <w:sz w:val="24"/>
          <w:szCs w:val="24"/>
        </w:rPr>
        <w:t>Zamawiający nie będzie żądał od wykonawcy wniesienia zabezpieczenia należytego wykonania umowy.</w:t>
      </w:r>
    </w:p>
    <w:p w:rsidR="008C2FB1" w:rsidRDefault="00F106AD" w:rsidP="008C2FB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>art. 1</w:t>
      </w:r>
      <w:r w:rsidR="00D9161C" w:rsidRPr="003961BD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>4</w:t>
      </w:r>
    </w:p>
    <w:p w:rsidR="008C2FB1" w:rsidRPr="008C2FB1" w:rsidRDefault="008C2FB1" w:rsidP="00A6287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8C2FB1">
        <w:rPr>
          <w:rFonts w:ascii="Times New Roman" w:hAnsi="Times New Roman" w:cs="Times New Roman"/>
          <w:b/>
          <w:sz w:val="24"/>
          <w:szCs w:val="24"/>
        </w:rPr>
        <w:t>INFORMACJE O FORMALNOŚCIACH, JAKIE MUSZĄ ZOSTAĆ DOPEŁNIONE PO WYBORZE OFERTY W CELU ZAWARCIA UMOWY W SPRAWIE ZAMÓWIENIA PUBLICZNEGO</w:t>
      </w:r>
    </w:p>
    <w:p w:rsidR="00777D7A" w:rsidRDefault="00777D7A" w:rsidP="00950853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</w:p>
    <w:p w:rsidR="00DB7E42" w:rsidRPr="00DB7E42" w:rsidRDefault="00DB7E42" w:rsidP="00AD3476">
      <w:pPr>
        <w:numPr>
          <w:ilvl w:val="0"/>
          <w:numId w:val="53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7E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zawiera umowę w sprawie zamówienia publicznego, z uwzględnieniem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7E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577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 Pzp</w:t>
      </w:r>
      <w:r w:rsidRPr="00DB7E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:rsidR="00DB7E42" w:rsidRPr="00DB7E42" w:rsidRDefault="00DB7E42" w:rsidP="00AD3476">
      <w:pPr>
        <w:numPr>
          <w:ilvl w:val="0"/>
          <w:numId w:val="53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7E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:rsidR="00DB7E42" w:rsidRPr="00DB7E42" w:rsidRDefault="00DB7E42" w:rsidP="00AD3476">
      <w:pPr>
        <w:widowControl w:val="0"/>
        <w:numPr>
          <w:ilvl w:val="0"/>
          <w:numId w:val="53"/>
        </w:numPr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E42">
        <w:rPr>
          <w:rFonts w:ascii="Times New Roman" w:hAnsi="Times New Roman" w:cs="Times New Roman"/>
          <w:sz w:val="24"/>
          <w:szCs w:val="24"/>
          <w:u w:val="single"/>
        </w:rPr>
        <w:t>Projektowane postanowienia umowy</w:t>
      </w:r>
      <w:r w:rsidRPr="00DB7E42">
        <w:rPr>
          <w:rFonts w:ascii="Times New Roman" w:hAnsi="Times New Roman" w:cs="Times New Roman"/>
          <w:sz w:val="24"/>
          <w:szCs w:val="24"/>
        </w:rPr>
        <w:t xml:space="preserve"> w sprawie zamówienia publicznego zostały określone w </w:t>
      </w:r>
      <w:r w:rsidRPr="00DB7E42">
        <w:rPr>
          <w:rFonts w:ascii="Times New Roman" w:hAnsi="Times New Roman" w:cs="Times New Roman"/>
          <w:b/>
          <w:sz w:val="24"/>
          <w:szCs w:val="24"/>
        </w:rPr>
        <w:t>Załączniku nr 3</w:t>
      </w:r>
      <w:r w:rsidRPr="00DB7E4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DB7E42">
        <w:rPr>
          <w:rFonts w:ascii="Times New Roman" w:hAnsi="Times New Roman" w:cs="Times New Roman"/>
          <w:b/>
          <w:sz w:val="24"/>
          <w:szCs w:val="24"/>
        </w:rPr>
        <w:t>do SWZ.</w:t>
      </w:r>
    </w:p>
    <w:p w:rsidR="000B0B99" w:rsidRPr="00DB7E42" w:rsidRDefault="00DB7E42" w:rsidP="00AD3476">
      <w:pPr>
        <w:numPr>
          <w:ilvl w:val="0"/>
          <w:numId w:val="53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7E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Wybranemu Wykonawcy Zamawiający wskaże termin i miejsce podpisania umowy. </w:t>
      </w:r>
      <w:r w:rsidRPr="00DB7E42">
        <w:rPr>
          <w:rFonts w:ascii="Times New Roman" w:hAnsi="Times New Roman" w:cs="Times New Roman"/>
          <w:sz w:val="24"/>
          <w:szCs w:val="24"/>
        </w:rPr>
        <w:t>Zawarcie umowy na realizację przedmiotu zamówienia nastąpi w siedzibie zamawiającego lub w sposób ustalony indywidualnie z wykonawcą, który złoży ofertę najkorzystniejszą pod względem kryteriów oceny ofert.</w:t>
      </w:r>
    </w:p>
    <w:p w:rsidR="00DB7E42" w:rsidRPr="00DB7E42" w:rsidRDefault="00DB7E42" w:rsidP="00AD3476">
      <w:pPr>
        <w:widowControl w:val="0"/>
        <w:numPr>
          <w:ilvl w:val="0"/>
          <w:numId w:val="53"/>
        </w:numPr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E42">
        <w:rPr>
          <w:rFonts w:ascii="Times New Roman" w:hAnsi="Times New Roman" w:cs="Times New Roman"/>
          <w:sz w:val="24"/>
          <w:szCs w:val="24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:rsidR="000210D9" w:rsidRDefault="000210D9" w:rsidP="000210D9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</w:p>
    <w:p w:rsidR="00F106AD" w:rsidRPr="003961BD" w:rsidRDefault="00F106AD" w:rsidP="000210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>art. 1</w:t>
      </w:r>
      <w:r w:rsidR="00D9161C" w:rsidRPr="003961BD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>5</w:t>
      </w:r>
    </w:p>
    <w:p w:rsidR="00F106AD" w:rsidRPr="003961BD" w:rsidRDefault="00F106AD" w:rsidP="00F106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3961BD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 xml:space="preserve">POUCZENIE O ŚRODKACH OCHRONY PRAWNEJ PRZYSŁUGUJĄCYCH WYKONAWCY W TOKU POSTĘPOWANIA O UDZIELENIE ZAMÓWIENIA </w:t>
      </w:r>
    </w:p>
    <w:p w:rsidR="00F106AD" w:rsidRPr="00374936" w:rsidRDefault="00A62873" w:rsidP="00DB7E42">
      <w:pPr>
        <w:spacing w:after="200" w:line="276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961BD">
        <w:rPr>
          <w:rFonts w:ascii="Times New Roman" w:eastAsia="Cambria" w:hAnsi="Times New Roman" w:cs="Times New Roman"/>
          <w:sz w:val="24"/>
          <w:szCs w:val="24"/>
        </w:rPr>
        <w:t>Wykonawcom, a także innemu podmiotowi, jeżeli ma lub miał interes w uzyskaniu zamówienia oraz poniósł lub może ponieść szkodę w wyniku naruszenia przez zamawiającego przepisów ustawy, przysługują środki ochrony prawnej na zasadach przewidzianych w dzia</w:t>
      </w:r>
      <w:r w:rsidR="00374936">
        <w:rPr>
          <w:rFonts w:ascii="Times New Roman" w:eastAsia="Cambria" w:hAnsi="Times New Roman" w:cs="Times New Roman"/>
          <w:sz w:val="24"/>
          <w:szCs w:val="24"/>
        </w:rPr>
        <w:t>le IX ustawy Pzp (art. 505–590).</w:t>
      </w:r>
    </w:p>
    <w:p w:rsidR="000B0B99" w:rsidRDefault="000B0B99" w:rsidP="00F106AD">
      <w:pPr>
        <w:suppressAutoHyphens/>
        <w:overflowPunct w:val="0"/>
        <w:autoSpaceDE w:val="0"/>
        <w:spacing w:after="0" w:line="360" w:lineRule="auto"/>
        <w:jc w:val="center"/>
        <w:rPr>
          <w:rFonts w:ascii="Times New Roman" w:eastAsia="Cambria" w:hAnsi="Times New Roman" w:cs="Times New Roman"/>
          <w:b/>
          <w:lang w:eastAsia="pl-PL"/>
        </w:rPr>
      </w:pPr>
    </w:p>
    <w:p w:rsidR="00F106AD" w:rsidRPr="000210D9" w:rsidRDefault="00F106AD" w:rsidP="000210D9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0210D9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>Art. 1</w:t>
      </w:r>
      <w:r w:rsidR="00D9161C" w:rsidRPr="000210D9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>6</w:t>
      </w:r>
    </w:p>
    <w:p w:rsidR="00F106AD" w:rsidRPr="000210D9" w:rsidRDefault="00F106AD" w:rsidP="000210D9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0210D9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 xml:space="preserve">INFORMACJE DOTYCZĄCE RODO </w:t>
      </w:r>
    </w:p>
    <w:p w:rsidR="00A62873" w:rsidRPr="003961BD" w:rsidRDefault="00A62873" w:rsidP="00BB02C4">
      <w:pPr>
        <w:widowControl w:val="0"/>
        <w:tabs>
          <w:tab w:val="left" w:pos="0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961BD">
        <w:rPr>
          <w:rFonts w:ascii="Times New Roman" w:hAnsi="Times New Roman" w:cs="Times New Roman"/>
          <w:spacing w:val="-4"/>
          <w:sz w:val="24"/>
          <w:szCs w:val="24"/>
        </w:rPr>
        <w:t>Zgodnie z  art. 13  ust. 1  i  2  rozporządzenia Parlamentu Europejskiego i  Rady (UE)                              nr 2016/679 z dnia 27 kwietnia 2016 r.  w sprawie ochrony osób fizycznych w związku                       z przetwarzaniem danych osobowych i w sprawie swobodnego przepływu  takich  danych oraz uchylenia dyre</w:t>
      </w:r>
      <w:r w:rsidRPr="003961BD">
        <w:rPr>
          <w:rFonts w:ascii="Times New Roman" w:hAnsi="Times New Roman" w:cs="Times New Roman"/>
          <w:spacing w:val="-4"/>
          <w:sz w:val="24"/>
          <w:szCs w:val="24"/>
        </w:rPr>
        <w:softHyphen/>
        <w:t>ktywy 95/46/WE (ogólnego rozporządzenia o ochronie danych) Dz. Urz. UE L 119 z dnia 04.05.2016 r., zwanego dalej „RODO”, zamawiający informuje, że:</w:t>
      </w:r>
    </w:p>
    <w:p w:rsidR="00A62873" w:rsidRPr="003961BD" w:rsidRDefault="00A62873" w:rsidP="00BE1C24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830D60">
        <w:rPr>
          <w:rFonts w:ascii="Times New Roman" w:hAnsi="Times New Roman" w:cs="Times New Roman"/>
          <w:sz w:val="24"/>
          <w:szCs w:val="24"/>
        </w:rPr>
        <w:t xml:space="preserve">Zakład Usług Komunalnych </w:t>
      </w:r>
      <w:r w:rsidR="00577774">
        <w:rPr>
          <w:rFonts w:ascii="Times New Roman" w:hAnsi="Times New Roman" w:cs="Times New Roman"/>
          <w:sz w:val="24"/>
          <w:szCs w:val="24"/>
        </w:rPr>
        <w:br/>
      </w:r>
      <w:r w:rsidR="00830D60">
        <w:rPr>
          <w:rFonts w:ascii="Times New Roman" w:hAnsi="Times New Roman" w:cs="Times New Roman"/>
          <w:sz w:val="24"/>
          <w:szCs w:val="24"/>
        </w:rPr>
        <w:t xml:space="preserve">w Przemyślu </w:t>
      </w:r>
      <w:r w:rsidR="00E7458D" w:rsidRPr="003961BD">
        <w:rPr>
          <w:rFonts w:ascii="Times New Roman" w:hAnsi="Times New Roman" w:cs="Times New Roman"/>
          <w:sz w:val="24"/>
          <w:szCs w:val="24"/>
        </w:rPr>
        <w:t>Sp. z o.o</w:t>
      </w:r>
      <w:r w:rsidR="00E7458D" w:rsidRPr="003961BD">
        <w:rPr>
          <w:rFonts w:ascii="Times New Roman" w:hAnsi="Times New Roman" w:cs="Times New Roman"/>
          <w:b/>
          <w:sz w:val="24"/>
          <w:szCs w:val="24"/>
        </w:rPr>
        <w:t>.</w:t>
      </w:r>
      <w:r w:rsidR="001C25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5D2" w:rsidRPr="001C25D2">
        <w:rPr>
          <w:rFonts w:ascii="Times New Roman" w:hAnsi="Times New Roman" w:cs="Times New Roman"/>
          <w:sz w:val="24"/>
          <w:szCs w:val="24"/>
        </w:rPr>
        <w:t>ul. Słowackiego 104, 37-700 Przemyśl</w:t>
      </w:r>
      <w:r w:rsidR="00577774">
        <w:rPr>
          <w:rFonts w:ascii="Times New Roman" w:hAnsi="Times New Roman" w:cs="Times New Roman"/>
          <w:sz w:val="24"/>
          <w:szCs w:val="24"/>
        </w:rPr>
        <w:t>,</w:t>
      </w:r>
    </w:p>
    <w:p w:rsidR="001C25D2" w:rsidRPr="001C25D2" w:rsidRDefault="001C25D2" w:rsidP="00BE1C24">
      <w:pPr>
        <w:widowControl w:val="0"/>
        <w:numPr>
          <w:ilvl w:val="0"/>
          <w:numId w:val="22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C25D2">
        <w:rPr>
          <w:rFonts w:ascii="Times New Roman" w:hAnsi="Times New Roman"/>
          <w:sz w:val="24"/>
          <w:szCs w:val="24"/>
        </w:rPr>
        <w:t xml:space="preserve">w sprawach związanych z przetwarzaniem danych osobowych, można kontaktować się                                z Inspektorem Ochrony Danych: </w:t>
      </w:r>
    </w:p>
    <w:p w:rsidR="001C25D2" w:rsidRPr="001C25D2" w:rsidRDefault="001C25D2" w:rsidP="00AD3476">
      <w:pPr>
        <w:pStyle w:val="Nagwek2"/>
        <w:keepLines w:val="0"/>
        <w:numPr>
          <w:ilvl w:val="0"/>
          <w:numId w:val="41"/>
        </w:numPr>
        <w:tabs>
          <w:tab w:val="left" w:pos="284"/>
        </w:tabs>
        <w:spacing w:before="0"/>
        <w:ind w:left="567" w:hanging="283"/>
        <w:jc w:val="both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1C25D2">
        <w:rPr>
          <w:rFonts w:ascii="Times New Roman" w:hAnsi="Times New Roman"/>
          <w:b w:val="0"/>
          <w:color w:val="auto"/>
          <w:sz w:val="24"/>
          <w:szCs w:val="24"/>
        </w:rPr>
        <w:t xml:space="preserve">telefonicznie: 16 678 24 84 </w:t>
      </w:r>
    </w:p>
    <w:p w:rsidR="001C25D2" w:rsidRPr="001C25D2" w:rsidRDefault="001C25D2" w:rsidP="00AD3476">
      <w:pPr>
        <w:pStyle w:val="Nagwek2"/>
        <w:keepLines w:val="0"/>
        <w:numPr>
          <w:ilvl w:val="0"/>
          <w:numId w:val="41"/>
        </w:numPr>
        <w:tabs>
          <w:tab w:val="left" w:pos="284"/>
        </w:tabs>
        <w:spacing w:before="0"/>
        <w:ind w:left="567" w:hanging="283"/>
        <w:jc w:val="both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1C25D2">
        <w:rPr>
          <w:rFonts w:ascii="Times New Roman" w:hAnsi="Times New Roman"/>
          <w:b w:val="0"/>
          <w:color w:val="auto"/>
          <w:sz w:val="24"/>
          <w:szCs w:val="24"/>
        </w:rPr>
        <w:t>listownie, na adres: ul. Słowackiego 104, 37 – 700 Przemyśl</w:t>
      </w:r>
    </w:p>
    <w:p w:rsidR="001C25D2" w:rsidRPr="001C25D2" w:rsidRDefault="001C25D2" w:rsidP="001C25D2">
      <w:pPr>
        <w:widowControl w:val="0"/>
        <w:tabs>
          <w:tab w:val="left" w:pos="284"/>
        </w:tabs>
        <w:suppressAutoHyphens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25D2">
        <w:rPr>
          <w:rFonts w:ascii="Times New Roman" w:hAnsi="Times New Roman"/>
          <w:sz w:val="24"/>
          <w:szCs w:val="24"/>
        </w:rPr>
        <w:t xml:space="preserve">za pośrednictwem e – mail, na adres: </w:t>
      </w:r>
      <w:hyperlink r:id="rId22" w:history="1">
        <w:r w:rsidR="00B17A8A" w:rsidRPr="000B5674">
          <w:rPr>
            <w:rStyle w:val="Hipercze"/>
            <w:rFonts w:ascii="Times New Roman" w:hAnsi="Times New Roman"/>
            <w:sz w:val="24"/>
            <w:szCs w:val="24"/>
          </w:rPr>
          <w:t>sekretariat@zukprzemysl.pl</w:t>
        </w:r>
      </w:hyperlink>
    </w:p>
    <w:p w:rsidR="00A62873" w:rsidRPr="00830D60" w:rsidRDefault="00A62873" w:rsidP="00BE1C24">
      <w:pPr>
        <w:widowControl w:val="0"/>
        <w:numPr>
          <w:ilvl w:val="0"/>
          <w:numId w:val="22"/>
        </w:numPr>
        <w:tabs>
          <w:tab w:val="left" w:pos="284"/>
        </w:tabs>
        <w:suppressAutoHyphens/>
        <w:autoSpaceDE w:val="0"/>
        <w:autoSpaceDN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0D60">
        <w:rPr>
          <w:rFonts w:ascii="Times New Roman" w:hAnsi="Times New Roman" w:cs="Times New Roman"/>
          <w:spacing w:val="-2"/>
          <w:sz w:val="24"/>
          <w:szCs w:val="24"/>
        </w:rPr>
        <w:t xml:space="preserve">Pani/Pana dane osobowe przetwarzane będą </w:t>
      </w:r>
      <w:r w:rsidR="00830D60" w:rsidRPr="00830D60"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6 ust. 1 lit. c</w:t>
      </w:r>
      <w:r w:rsidR="00830D60" w:rsidRPr="00830D60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  <w:r w:rsidR="00830D60" w:rsidRPr="00830D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RODO w celu związanym z postępowaniem o udzielenie zamówienia publicznego prowadzonego </w:t>
      </w:r>
      <w:r w:rsidR="00830D60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830D60" w:rsidRPr="00830D60">
        <w:rPr>
          <w:rFonts w:ascii="Times New Roman" w:eastAsia="Calibri" w:hAnsi="Times New Roman" w:cs="Times New Roman"/>
          <w:sz w:val="24"/>
          <w:szCs w:val="24"/>
          <w:lang w:eastAsia="pl-PL"/>
        </w:rPr>
        <w:t>w trybie podstawowym – numer sprawy 1/ZP/ZUK/2022 na „Dostawa paliw p</w:t>
      </w:r>
      <w:r w:rsidR="00830D60" w:rsidRPr="00830D60">
        <w:rPr>
          <w:rFonts w:ascii="Times New Roman" w:eastAsia="Calibri" w:hAnsi="Times New Roman" w:cs="Times New Roman" w:hint="cs"/>
          <w:sz w:val="24"/>
          <w:szCs w:val="24"/>
          <w:lang w:eastAsia="pl-PL"/>
        </w:rPr>
        <w:t>ł</w:t>
      </w:r>
      <w:r w:rsidR="00830D60" w:rsidRPr="00830D60">
        <w:rPr>
          <w:rFonts w:ascii="Times New Roman" w:eastAsia="Calibri" w:hAnsi="Times New Roman" w:cs="Times New Roman"/>
          <w:sz w:val="24"/>
          <w:szCs w:val="24"/>
          <w:lang w:eastAsia="pl-PL"/>
        </w:rPr>
        <w:t>ynnych do samochodów s</w:t>
      </w:r>
      <w:r w:rsidR="00830D60" w:rsidRPr="00830D60">
        <w:rPr>
          <w:rFonts w:ascii="Times New Roman" w:eastAsia="Calibri" w:hAnsi="Times New Roman" w:cs="Times New Roman" w:hint="cs"/>
          <w:sz w:val="24"/>
          <w:szCs w:val="24"/>
          <w:lang w:eastAsia="pl-PL"/>
        </w:rPr>
        <w:t>ł</w:t>
      </w:r>
      <w:r w:rsidR="00830D60" w:rsidRPr="00830D60">
        <w:rPr>
          <w:rFonts w:ascii="Times New Roman" w:eastAsia="Calibri" w:hAnsi="Times New Roman" w:cs="Times New Roman"/>
          <w:sz w:val="24"/>
          <w:szCs w:val="24"/>
          <w:lang w:eastAsia="pl-PL"/>
        </w:rPr>
        <w:t>u</w:t>
      </w:r>
      <w:r w:rsidR="00830D60" w:rsidRPr="00830D60">
        <w:rPr>
          <w:rFonts w:ascii="Times New Roman" w:eastAsia="Calibri" w:hAnsi="Times New Roman" w:cs="Times New Roman" w:hint="cs"/>
          <w:sz w:val="24"/>
          <w:szCs w:val="24"/>
          <w:lang w:eastAsia="pl-PL"/>
        </w:rPr>
        <w:t>ż</w:t>
      </w:r>
      <w:r w:rsidR="00830D60" w:rsidRPr="00830D60">
        <w:rPr>
          <w:rFonts w:ascii="Times New Roman" w:eastAsia="Calibri" w:hAnsi="Times New Roman" w:cs="Times New Roman"/>
          <w:sz w:val="24"/>
          <w:szCs w:val="24"/>
          <w:lang w:eastAsia="pl-PL"/>
        </w:rPr>
        <w:t>bowych Zak</w:t>
      </w:r>
      <w:r w:rsidR="00830D60" w:rsidRPr="00830D60">
        <w:rPr>
          <w:rFonts w:ascii="Times New Roman" w:eastAsia="Calibri" w:hAnsi="Times New Roman" w:cs="Times New Roman" w:hint="cs"/>
          <w:sz w:val="24"/>
          <w:szCs w:val="24"/>
          <w:lang w:eastAsia="pl-PL"/>
        </w:rPr>
        <w:t>ł</w:t>
      </w:r>
      <w:r w:rsidR="00830D60" w:rsidRPr="00830D60">
        <w:rPr>
          <w:rFonts w:ascii="Times New Roman" w:eastAsia="Calibri" w:hAnsi="Times New Roman" w:cs="Times New Roman"/>
          <w:sz w:val="24"/>
          <w:szCs w:val="24"/>
          <w:lang w:eastAsia="pl-PL"/>
        </w:rPr>
        <w:t>adu Us</w:t>
      </w:r>
      <w:r w:rsidR="00830D60" w:rsidRPr="00830D60">
        <w:rPr>
          <w:rFonts w:ascii="Times New Roman" w:eastAsia="Calibri" w:hAnsi="Times New Roman" w:cs="Times New Roman" w:hint="cs"/>
          <w:sz w:val="24"/>
          <w:szCs w:val="24"/>
          <w:lang w:eastAsia="pl-PL"/>
        </w:rPr>
        <w:t>ł</w:t>
      </w:r>
      <w:r w:rsidR="00830D60" w:rsidRPr="00830D60">
        <w:rPr>
          <w:rFonts w:ascii="Times New Roman" w:eastAsia="Calibri" w:hAnsi="Times New Roman" w:cs="Times New Roman"/>
          <w:sz w:val="24"/>
          <w:szCs w:val="24"/>
          <w:lang w:eastAsia="pl-PL"/>
        </w:rPr>
        <w:t>ug Komunalnych w Przemy</w:t>
      </w:r>
      <w:r w:rsidR="00830D60" w:rsidRPr="00830D60">
        <w:rPr>
          <w:rFonts w:ascii="Times New Roman" w:eastAsia="Calibri" w:hAnsi="Times New Roman" w:cs="Times New Roman" w:hint="cs"/>
          <w:sz w:val="24"/>
          <w:szCs w:val="24"/>
          <w:lang w:eastAsia="pl-PL"/>
        </w:rPr>
        <w:t>ś</w:t>
      </w:r>
      <w:r w:rsidR="00830D60" w:rsidRPr="00830D60">
        <w:rPr>
          <w:rFonts w:ascii="Times New Roman" w:eastAsia="Calibri" w:hAnsi="Times New Roman" w:cs="Times New Roman"/>
          <w:sz w:val="24"/>
          <w:szCs w:val="24"/>
          <w:lang w:eastAsia="pl-PL"/>
        </w:rPr>
        <w:t>lu Sp. z o.o.”</w:t>
      </w:r>
      <w:r w:rsidR="00577774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:rsidR="00A62873" w:rsidRPr="003961BD" w:rsidRDefault="00A62873" w:rsidP="00BE1C24">
      <w:pPr>
        <w:widowControl w:val="0"/>
        <w:numPr>
          <w:ilvl w:val="0"/>
          <w:numId w:val="22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postępowania;</w:t>
      </w:r>
    </w:p>
    <w:p w:rsidR="00A62873" w:rsidRPr="000210D9" w:rsidRDefault="00A62873" w:rsidP="00BE1C24">
      <w:pPr>
        <w:widowControl w:val="0"/>
        <w:numPr>
          <w:ilvl w:val="0"/>
          <w:numId w:val="22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10D9">
        <w:rPr>
          <w:rFonts w:ascii="Times New Roman" w:hAnsi="Times New Roman" w:cs="Times New Roman"/>
          <w:sz w:val="24"/>
          <w:szCs w:val="24"/>
        </w:rPr>
        <w:t xml:space="preserve">Pani/Pana </w:t>
      </w:r>
      <w:r w:rsidR="008C2FB1" w:rsidRPr="000210D9">
        <w:rPr>
          <w:rFonts w:ascii="Times New Roman" w:hAnsi="Times New Roman" w:cs="Times New Roman"/>
          <w:sz w:val="24"/>
          <w:szCs w:val="24"/>
        </w:rPr>
        <w:t xml:space="preserve">dane osobowe będą przechowywane </w:t>
      </w:r>
      <w:r w:rsidR="000210D9" w:rsidRPr="000210D9">
        <w:rPr>
          <w:rFonts w:ascii="Times New Roman" w:hAnsi="Times New Roman" w:cs="Times New Roman"/>
          <w:sz w:val="24"/>
          <w:szCs w:val="24"/>
        </w:rPr>
        <w:t>jedynie w okresie niezbędnym do spełnienia celu,</w:t>
      </w:r>
      <w:r w:rsidR="000210D9">
        <w:rPr>
          <w:rFonts w:ascii="Times New Roman" w:hAnsi="Times New Roman" w:cs="Times New Roman"/>
          <w:sz w:val="24"/>
          <w:szCs w:val="24"/>
        </w:rPr>
        <w:t xml:space="preserve"> </w:t>
      </w:r>
      <w:r w:rsidR="000210D9" w:rsidRPr="000210D9">
        <w:rPr>
          <w:rFonts w:ascii="Times New Roman" w:hAnsi="Times New Roman" w:cs="Times New Roman"/>
          <w:sz w:val="24"/>
          <w:szCs w:val="24"/>
        </w:rPr>
        <w:t>dla którego zostały zebrane, a następnie w celach archiwalnych przechowywane będą przez 5 lat,</w:t>
      </w:r>
      <w:r w:rsidR="000210D9">
        <w:rPr>
          <w:rFonts w:ascii="Times New Roman" w:hAnsi="Times New Roman" w:cs="Times New Roman"/>
          <w:sz w:val="24"/>
          <w:szCs w:val="24"/>
        </w:rPr>
        <w:t xml:space="preserve"> </w:t>
      </w:r>
      <w:r w:rsidR="000210D9" w:rsidRPr="000210D9">
        <w:rPr>
          <w:rFonts w:ascii="Times New Roman" w:hAnsi="Times New Roman" w:cs="Times New Roman"/>
          <w:sz w:val="24"/>
          <w:szCs w:val="24"/>
        </w:rPr>
        <w:t>chyba że przepisy szczególne będą stanowić inaczej</w:t>
      </w:r>
      <w:r w:rsidR="000210D9">
        <w:rPr>
          <w:rFonts w:ascii="Times New Roman" w:hAnsi="Times New Roman" w:cs="Times New Roman"/>
          <w:sz w:val="24"/>
          <w:szCs w:val="24"/>
        </w:rPr>
        <w:t>;</w:t>
      </w:r>
    </w:p>
    <w:p w:rsidR="00A62873" w:rsidRPr="00577774" w:rsidRDefault="00A62873" w:rsidP="00BE1C24">
      <w:pPr>
        <w:widowControl w:val="0"/>
        <w:numPr>
          <w:ilvl w:val="0"/>
          <w:numId w:val="22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7774">
        <w:rPr>
          <w:rFonts w:ascii="Times New Roman" w:hAnsi="Times New Roman" w:cs="Times New Roman"/>
          <w:sz w:val="24"/>
          <w:szCs w:val="24"/>
        </w:rPr>
        <w:t>podanie przez Panią/Pana danych osobowych jest dobrowolne, jednakże niepodanie swoich danych osobowych uniemożliwi Pani/Panu udział w postępowaniu o udzielenie zamówienia publicznego;</w:t>
      </w:r>
    </w:p>
    <w:p w:rsidR="00A62873" w:rsidRPr="00577774" w:rsidRDefault="00A62873" w:rsidP="00BE1C24">
      <w:pPr>
        <w:widowControl w:val="0"/>
        <w:numPr>
          <w:ilvl w:val="0"/>
          <w:numId w:val="22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7774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 sposób zautomatyzowany, stosowanie do art. 22 RODO;</w:t>
      </w:r>
    </w:p>
    <w:p w:rsidR="00A62873" w:rsidRPr="003961BD" w:rsidRDefault="00A62873" w:rsidP="00BE1C24">
      <w:pPr>
        <w:widowControl w:val="0"/>
        <w:numPr>
          <w:ilvl w:val="0"/>
          <w:numId w:val="22"/>
        </w:numPr>
        <w:tabs>
          <w:tab w:val="left" w:pos="284"/>
          <w:tab w:val="left" w:pos="426"/>
        </w:tabs>
        <w:suppressAutoHyphens/>
        <w:autoSpaceDE w:val="0"/>
        <w:autoSpaceDN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lastRenderedPageBreak/>
        <w:t>posiada Pani/Pan:</w:t>
      </w:r>
    </w:p>
    <w:p w:rsidR="00A62873" w:rsidRPr="003961BD" w:rsidRDefault="00A62873" w:rsidP="00BE1C24">
      <w:pPr>
        <w:widowControl w:val="0"/>
        <w:numPr>
          <w:ilvl w:val="1"/>
          <w:numId w:val="22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na podstawie art. 15 RODO – prawo dostępu do danych osobowych Pani/Pana dotyczących;</w:t>
      </w:r>
    </w:p>
    <w:p w:rsidR="00A62873" w:rsidRPr="003961BD" w:rsidRDefault="00A62873" w:rsidP="00BE1C24">
      <w:pPr>
        <w:widowControl w:val="0"/>
        <w:numPr>
          <w:ilvl w:val="1"/>
          <w:numId w:val="22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na podstawie art. 16 RODO – prawo do sprostowania Pani/Pana danych osobowych*;</w:t>
      </w:r>
    </w:p>
    <w:p w:rsidR="00A62873" w:rsidRPr="003961BD" w:rsidRDefault="00A62873" w:rsidP="00BE1C24">
      <w:pPr>
        <w:widowControl w:val="0"/>
        <w:numPr>
          <w:ilvl w:val="1"/>
          <w:numId w:val="22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na podstawie art. 18 RODO – prawo żądania od administratora ograniczenia przetwarzania danych osobowych z zastrzeżeniem przypadków, o których mowa w art. 18 ust. 2 RODO**;</w:t>
      </w:r>
    </w:p>
    <w:p w:rsidR="00A62873" w:rsidRPr="003961BD" w:rsidRDefault="00A62873" w:rsidP="00BE1C24">
      <w:pPr>
        <w:widowControl w:val="0"/>
        <w:numPr>
          <w:ilvl w:val="1"/>
          <w:numId w:val="22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pacing w:val="-2"/>
          <w:sz w:val="24"/>
          <w:szCs w:val="24"/>
        </w:rPr>
        <w:t>prawo do wniesienia skargi do Urzędu Ochrony Danych Osobowych, gdy uzna Pani/Pan, że przetwarzanie danych osobowych Pani/Pana dotyczących narusza przepisy RODO;</w:t>
      </w:r>
    </w:p>
    <w:p w:rsidR="00A62873" w:rsidRPr="003961BD" w:rsidRDefault="00A62873" w:rsidP="00BE1C24">
      <w:pPr>
        <w:widowControl w:val="0"/>
        <w:numPr>
          <w:ilvl w:val="0"/>
          <w:numId w:val="22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A62873" w:rsidRPr="003961BD" w:rsidRDefault="00A62873" w:rsidP="00BE1C24">
      <w:pPr>
        <w:widowControl w:val="0"/>
        <w:numPr>
          <w:ilvl w:val="1"/>
          <w:numId w:val="22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w związku z art. 17 ust. 3 lit. b, d lub e RODO – prawo do usunięcia danych osobowych;</w:t>
      </w:r>
    </w:p>
    <w:p w:rsidR="00A62873" w:rsidRPr="003961BD" w:rsidRDefault="00A62873" w:rsidP="00BE1C24">
      <w:pPr>
        <w:widowControl w:val="0"/>
        <w:numPr>
          <w:ilvl w:val="1"/>
          <w:numId w:val="22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A62873" w:rsidRPr="003961BD" w:rsidRDefault="00A62873" w:rsidP="00BE1C24">
      <w:pPr>
        <w:widowControl w:val="0"/>
        <w:numPr>
          <w:ilvl w:val="1"/>
          <w:numId w:val="22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pacing w:val="-4"/>
          <w:sz w:val="24"/>
          <w:szCs w:val="24"/>
        </w:rPr>
        <w:t>na podstawie art. 21 RODO – prawo sprzeciwu, wobec przetwarzania danych osobowych, gdyż podstawą prawną przetwarzania Pani/Pana danych osobowych jest art. 6 ust. 1 lit. c RODO.</w:t>
      </w:r>
    </w:p>
    <w:p w:rsidR="00A62873" w:rsidRPr="003961BD" w:rsidRDefault="00A62873" w:rsidP="00387906">
      <w:pPr>
        <w:widowControl w:val="0"/>
        <w:tabs>
          <w:tab w:val="left" w:pos="426"/>
        </w:tabs>
        <w:autoSpaceDE w:val="0"/>
        <w:autoSpaceDN w:val="0"/>
        <w:ind w:left="426" w:hanging="142"/>
        <w:jc w:val="both"/>
        <w:rPr>
          <w:rFonts w:ascii="Times New Roman" w:hAnsi="Times New Roman" w:cs="Times New Roman"/>
          <w:i/>
          <w:spacing w:val="-4"/>
          <w:sz w:val="20"/>
          <w:szCs w:val="20"/>
        </w:rPr>
      </w:pPr>
      <w:r w:rsidRPr="003961BD">
        <w:rPr>
          <w:rFonts w:ascii="Times New Roman" w:hAnsi="Times New Roman" w:cs="Times New Roman"/>
          <w:i/>
          <w:spacing w:val="-4"/>
          <w:position w:val="9"/>
          <w:sz w:val="20"/>
          <w:szCs w:val="20"/>
        </w:rPr>
        <w:t>*</w:t>
      </w:r>
      <w:r w:rsidRPr="003961BD">
        <w:rPr>
          <w:rFonts w:ascii="Times New Roman" w:hAnsi="Times New Roman" w:cs="Times New Roman"/>
          <w:i/>
          <w:spacing w:val="-4"/>
          <w:sz w:val="20"/>
          <w:szCs w:val="20"/>
        </w:rPr>
        <w:t>skorzystanie z prawa do sprostowania nie może skutkować zmianą wyniku postępowania o udzielenie zamówienia publicznego ani zmianą postanowień umowy oraz nie może naruszać integralności protokołu oraz jego załączników</w:t>
      </w:r>
    </w:p>
    <w:p w:rsidR="0088757D" w:rsidRDefault="00A62873" w:rsidP="00506107">
      <w:pPr>
        <w:widowControl w:val="0"/>
        <w:tabs>
          <w:tab w:val="left" w:pos="426"/>
        </w:tabs>
        <w:autoSpaceDE w:val="0"/>
        <w:autoSpaceDN w:val="0"/>
        <w:ind w:left="567" w:hanging="283"/>
        <w:jc w:val="both"/>
        <w:rPr>
          <w:rFonts w:ascii="Times New Roman" w:hAnsi="Times New Roman" w:cs="Times New Roman"/>
          <w:i/>
          <w:spacing w:val="-2"/>
          <w:sz w:val="20"/>
          <w:szCs w:val="20"/>
        </w:rPr>
      </w:pPr>
      <w:r w:rsidRPr="003961BD">
        <w:rPr>
          <w:rFonts w:ascii="Times New Roman" w:hAnsi="Times New Roman" w:cs="Times New Roman"/>
          <w:i/>
          <w:spacing w:val="-2"/>
          <w:position w:val="9"/>
          <w:sz w:val="20"/>
          <w:szCs w:val="20"/>
        </w:rPr>
        <w:t xml:space="preserve">** </w:t>
      </w:r>
      <w:r w:rsidRPr="003961BD">
        <w:rPr>
          <w:rFonts w:ascii="Times New Roman" w:hAnsi="Times New Roman" w:cs="Times New Roman"/>
          <w:i/>
          <w:spacing w:val="-2"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</w:t>
      </w:r>
      <w:r w:rsidR="00387906" w:rsidRPr="003961BD">
        <w:rPr>
          <w:rFonts w:ascii="Times New Roman" w:hAnsi="Times New Roman" w:cs="Times New Roman"/>
          <w:i/>
          <w:spacing w:val="-2"/>
          <w:sz w:val="20"/>
          <w:szCs w:val="20"/>
        </w:rPr>
        <w:t xml:space="preserve">cznej lub prawnej, lub z uwagi </w:t>
      </w:r>
      <w:r w:rsidRPr="003961BD">
        <w:rPr>
          <w:rFonts w:ascii="Times New Roman" w:hAnsi="Times New Roman" w:cs="Times New Roman"/>
          <w:i/>
          <w:spacing w:val="-2"/>
          <w:sz w:val="20"/>
          <w:szCs w:val="20"/>
        </w:rPr>
        <w:t>na ważne względy interesu publicznego Unii Europejskiej lub państwa członkowskiego</w:t>
      </w:r>
    </w:p>
    <w:p w:rsidR="00506107" w:rsidRPr="00506107" w:rsidRDefault="00506107" w:rsidP="00506107">
      <w:pPr>
        <w:widowControl w:val="0"/>
        <w:tabs>
          <w:tab w:val="left" w:pos="426"/>
        </w:tabs>
        <w:autoSpaceDE w:val="0"/>
        <w:autoSpaceDN w:val="0"/>
        <w:ind w:left="567" w:hanging="283"/>
        <w:jc w:val="both"/>
        <w:rPr>
          <w:rFonts w:ascii="Times New Roman" w:hAnsi="Times New Roman" w:cs="Times New Roman"/>
          <w:i/>
          <w:spacing w:val="-2"/>
          <w:sz w:val="20"/>
          <w:szCs w:val="20"/>
        </w:rPr>
      </w:pPr>
    </w:p>
    <w:p w:rsidR="00995CC6" w:rsidRPr="003961BD" w:rsidRDefault="00995CC6" w:rsidP="00995CC6">
      <w:pPr>
        <w:spacing w:after="0" w:line="360" w:lineRule="auto"/>
        <w:rPr>
          <w:rFonts w:ascii="Times New Roman" w:eastAsia="Cambria" w:hAnsi="Times New Roman" w:cs="Times New Roman"/>
          <w:lang w:eastAsia="pl-PL"/>
        </w:rPr>
      </w:pPr>
      <w:r w:rsidRPr="003961BD">
        <w:rPr>
          <w:rFonts w:ascii="Times New Roman" w:eastAsia="Cambria" w:hAnsi="Times New Roman" w:cs="Times New Roman"/>
          <w:lang w:eastAsia="pl-PL"/>
        </w:rPr>
        <w:t>Dokumenty zamówienia: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479"/>
      </w:tblGrid>
      <w:tr w:rsidR="00A62873" w:rsidRPr="003961BD" w:rsidTr="00387906">
        <w:tc>
          <w:tcPr>
            <w:tcW w:w="1843" w:type="dxa"/>
            <w:shd w:val="clear" w:color="auto" w:fill="auto"/>
          </w:tcPr>
          <w:p w:rsidR="00A62873" w:rsidRPr="003961BD" w:rsidRDefault="00830D60" w:rsidP="001D73BA">
            <w:pPr>
              <w:spacing w:after="0" w:line="360" w:lineRule="auto"/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  <w:t>Załącznik nr 1</w:t>
            </w:r>
          </w:p>
        </w:tc>
        <w:tc>
          <w:tcPr>
            <w:tcW w:w="7479" w:type="dxa"/>
            <w:shd w:val="clear" w:color="auto" w:fill="auto"/>
          </w:tcPr>
          <w:p w:rsidR="00A62873" w:rsidRPr="003961BD" w:rsidRDefault="00A62873" w:rsidP="001D73BA">
            <w:pPr>
              <w:spacing w:after="0" w:line="360" w:lineRule="auto"/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</w:pPr>
            <w:r w:rsidRPr="003961BD"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  <w:t>Formularz ofertowy</w:t>
            </w:r>
          </w:p>
        </w:tc>
      </w:tr>
      <w:tr w:rsidR="00A62873" w:rsidRPr="003961BD" w:rsidTr="00387906">
        <w:tc>
          <w:tcPr>
            <w:tcW w:w="1843" w:type="dxa"/>
            <w:shd w:val="clear" w:color="auto" w:fill="auto"/>
          </w:tcPr>
          <w:p w:rsidR="00A62873" w:rsidRPr="003961BD" w:rsidRDefault="00830D60" w:rsidP="001D73BA">
            <w:pPr>
              <w:spacing w:after="0" w:line="360" w:lineRule="auto"/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  <w:t>Załącznik nr 2</w:t>
            </w:r>
            <w:r w:rsidR="00A62873" w:rsidRPr="003961BD"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479" w:type="dxa"/>
            <w:shd w:val="clear" w:color="auto" w:fill="auto"/>
          </w:tcPr>
          <w:p w:rsidR="00A62873" w:rsidRPr="003961BD" w:rsidRDefault="00A62873" w:rsidP="00411364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</w:pPr>
            <w:r w:rsidRPr="003961BD"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  <w:t>Oświadczenie o braku podstaw do wykluczenia z postępow</w:t>
            </w:r>
            <w:r w:rsidR="00411364"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  <w:t>ania oraz spełnia</w:t>
            </w:r>
            <w:r w:rsidR="00387906" w:rsidRPr="003961BD"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  <w:t xml:space="preserve">niu warunków </w:t>
            </w:r>
            <w:r w:rsidRPr="003961BD"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  <w:t xml:space="preserve">udziału w postępowaniu </w:t>
            </w:r>
          </w:p>
        </w:tc>
      </w:tr>
      <w:tr w:rsidR="00A62873" w:rsidRPr="003961BD" w:rsidTr="00387906">
        <w:tc>
          <w:tcPr>
            <w:tcW w:w="1843" w:type="dxa"/>
            <w:shd w:val="clear" w:color="auto" w:fill="auto"/>
          </w:tcPr>
          <w:p w:rsidR="00A62873" w:rsidRPr="003961BD" w:rsidRDefault="00A62873" w:rsidP="001D73BA">
            <w:pPr>
              <w:spacing w:after="0" w:line="360" w:lineRule="auto"/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</w:pPr>
            <w:r w:rsidRPr="003961BD"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  <w:t>Załącznik nr</w:t>
            </w:r>
            <w:r w:rsidR="00830D60"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  <w:t xml:space="preserve"> 3</w:t>
            </w:r>
            <w:r w:rsidRPr="003961BD"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479" w:type="dxa"/>
            <w:shd w:val="clear" w:color="auto" w:fill="auto"/>
          </w:tcPr>
          <w:p w:rsidR="00A62873" w:rsidRPr="003961BD" w:rsidRDefault="00A62873" w:rsidP="001D73BA">
            <w:pPr>
              <w:spacing w:after="0" w:line="360" w:lineRule="auto"/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</w:pPr>
            <w:r w:rsidRPr="003961BD"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  <w:t>Projektowane postanowienia umowy</w:t>
            </w:r>
          </w:p>
        </w:tc>
      </w:tr>
    </w:tbl>
    <w:p w:rsidR="00F106AD" w:rsidRPr="003961BD" w:rsidRDefault="00F106AD" w:rsidP="00F106AD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Cambria" w:hAnsi="Times New Roman" w:cs="Times New Roman"/>
          <w:lang w:eastAsia="pl-PL"/>
        </w:rPr>
      </w:pPr>
    </w:p>
    <w:p w:rsidR="00F106AD" w:rsidRDefault="00F106AD" w:rsidP="00F10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" w:hAnsi="Times New Roman" w:cs="Times New Roman"/>
          <w:lang w:eastAsia="pl-PL"/>
        </w:rPr>
      </w:pPr>
    </w:p>
    <w:p w:rsidR="00830D60" w:rsidRDefault="00830D60" w:rsidP="00F10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" w:hAnsi="Times New Roman" w:cs="Times New Roman"/>
          <w:lang w:eastAsia="pl-PL"/>
        </w:rPr>
      </w:pPr>
    </w:p>
    <w:p w:rsidR="00506107" w:rsidRPr="003961BD" w:rsidRDefault="00506107" w:rsidP="00F10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" w:hAnsi="Times New Roman" w:cs="Times New Roman"/>
          <w:lang w:eastAsia="pl-PL"/>
        </w:rPr>
      </w:pPr>
    </w:p>
    <w:p w:rsidR="00E7458D" w:rsidRPr="003961BD" w:rsidRDefault="00E7458D" w:rsidP="00F10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" w:hAnsi="Times New Roman" w:cs="Times New Roman"/>
          <w:lang w:eastAsia="pl-PL"/>
        </w:rPr>
      </w:pPr>
    </w:p>
    <w:p w:rsidR="00F106AD" w:rsidRPr="003961BD" w:rsidRDefault="00F106AD" w:rsidP="00F106AD">
      <w:pPr>
        <w:tabs>
          <w:tab w:val="left" w:pos="-567"/>
        </w:tabs>
        <w:overflowPunct w:val="0"/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Cambria" w:hAnsi="Times New Roman" w:cs="Times New Roman"/>
          <w:b/>
          <w:spacing w:val="30"/>
          <w:position w:val="6"/>
          <w:lang w:eastAsia="pl-PL"/>
        </w:rPr>
      </w:pPr>
      <w:r w:rsidRPr="003961BD">
        <w:rPr>
          <w:rFonts w:ascii="Times New Roman" w:eastAsia="Cambria" w:hAnsi="Times New Roman" w:cs="Times New Roman"/>
          <w:b/>
          <w:spacing w:val="30"/>
          <w:position w:val="6"/>
          <w:lang w:eastAsia="pl-PL"/>
        </w:rPr>
        <w:t>ZATWIERDZAM</w:t>
      </w:r>
      <w:r w:rsidRPr="003961BD">
        <w:rPr>
          <w:rFonts w:ascii="Times New Roman" w:eastAsia="Cambria" w:hAnsi="Times New Roman" w:cs="Times New Roman"/>
          <w:lang w:eastAsia="pl-PL"/>
        </w:rPr>
        <w:t xml:space="preserve">                                                                                   </w:t>
      </w:r>
    </w:p>
    <w:p w:rsidR="00F106AD" w:rsidRPr="003961BD" w:rsidRDefault="006623EB" w:rsidP="00F106AD">
      <w:pPr>
        <w:widowControl w:val="0"/>
        <w:tabs>
          <w:tab w:val="left" w:pos="10382"/>
        </w:tabs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hAnsi="Times New Roman" w:cs="Times New Roman"/>
          <w:lang w:eastAsia="pl-PL"/>
        </w:rPr>
      </w:pPr>
      <w:r w:rsidRPr="003961BD">
        <w:rPr>
          <w:rFonts w:ascii="Times New Roman" w:hAnsi="Times New Roman" w:cs="Times New Roman"/>
          <w:lang w:eastAsia="pl-PL"/>
        </w:rPr>
        <w:t>mgr inż. Andrzej Ziemniak</w:t>
      </w:r>
    </w:p>
    <w:p w:rsidR="00A62873" w:rsidRPr="003961BD" w:rsidRDefault="00A62873" w:rsidP="00F106AD">
      <w:pPr>
        <w:widowControl w:val="0"/>
        <w:tabs>
          <w:tab w:val="left" w:pos="10382"/>
        </w:tabs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hAnsi="Times New Roman" w:cs="Times New Roman"/>
          <w:lang w:eastAsia="pl-PL"/>
        </w:rPr>
      </w:pPr>
      <w:r w:rsidRPr="003961BD">
        <w:rPr>
          <w:rFonts w:ascii="Times New Roman" w:hAnsi="Times New Roman" w:cs="Times New Roman"/>
          <w:lang w:eastAsia="pl-PL"/>
        </w:rPr>
        <w:t>Prezes Zarządu</w:t>
      </w:r>
    </w:p>
    <w:p w:rsidR="00C929C1" w:rsidRPr="003961BD" w:rsidRDefault="00C929C1" w:rsidP="0094066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mbria" w:hAnsi="Times New Roman" w:cs="Times New Roman"/>
          <w:b/>
          <w:lang w:eastAsia="pl-PL"/>
        </w:rPr>
      </w:pPr>
    </w:p>
    <w:p w:rsidR="00950853" w:rsidRDefault="00950853" w:rsidP="00387906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b/>
          <w:lang w:eastAsia="pl-PL"/>
        </w:rPr>
      </w:pPr>
    </w:p>
    <w:p w:rsidR="000B0B99" w:rsidRDefault="000B0B99" w:rsidP="00387906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b/>
          <w:lang w:eastAsia="pl-PL"/>
        </w:rPr>
      </w:pPr>
    </w:p>
    <w:p w:rsidR="00830D60" w:rsidRDefault="00830D60" w:rsidP="00A14761">
      <w:pPr>
        <w:spacing w:after="120" w:line="276" w:lineRule="auto"/>
        <w:rPr>
          <w:rFonts w:ascii="Times New Roman" w:eastAsia="Cambria" w:hAnsi="Times New Roman" w:cs="Times New Roman"/>
          <w:b/>
          <w:lang w:eastAsia="pl-PL"/>
        </w:rPr>
      </w:pPr>
    </w:p>
    <w:p w:rsidR="00577774" w:rsidRDefault="00577774" w:rsidP="00A14761">
      <w:pPr>
        <w:spacing w:after="120" w:line="276" w:lineRule="auto"/>
        <w:rPr>
          <w:rFonts w:ascii="Times New Roman" w:eastAsia="Cambria" w:hAnsi="Times New Roman" w:cs="Times New Roman"/>
          <w:b/>
          <w:lang w:eastAsia="pl-PL"/>
        </w:rPr>
      </w:pPr>
    </w:p>
    <w:p w:rsidR="00506107" w:rsidRDefault="00506107" w:rsidP="00A14761">
      <w:pPr>
        <w:spacing w:after="120" w:line="276" w:lineRule="auto"/>
        <w:rPr>
          <w:rFonts w:ascii="Times New Roman" w:eastAsia="Cambria" w:hAnsi="Times New Roman" w:cs="Times New Roman"/>
          <w:b/>
          <w:lang w:eastAsia="pl-PL"/>
        </w:rPr>
      </w:pPr>
    </w:p>
    <w:p w:rsidR="00A14761" w:rsidRPr="003961BD" w:rsidRDefault="00A14761" w:rsidP="00A14761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961BD">
        <w:rPr>
          <w:rFonts w:ascii="Times New Roman" w:eastAsia="Segoe UI" w:hAnsi="Times New Roman" w:cs="Times New Roman"/>
          <w:bCs/>
          <w:sz w:val="24"/>
          <w:szCs w:val="24"/>
        </w:rPr>
        <w:lastRenderedPageBreak/>
        <w:t xml:space="preserve">Numer sprawy: </w:t>
      </w:r>
      <w:r w:rsidR="00577774" w:rsidRPr="00830D60">
        <w:rPr>
          <w:rFonts w:ascii="Times New Roman" w:eastAsia="Calibri" w:hAnsi="Times New Roman" w:cs="Times New Roman"/>
          <w:sz w:val="24"/>
          <w:szCs w:val="24"/>
          <w:lang w:eastAsia="pl-PL"/>
        </w:rPr>
        <w:t>1/ZP/ZUK/2022</w:t>
      </w:r>
      <w:r w:rsidRPr="003961BD">
        <w:rPr>
          <w:rFonts w:ascii="Times New Roman" w:eastAsia="Segoe UI" w:hAnsi="Times New Roman" w:cs="Times New Roman"/>
          <w:b/>
          <w:bCs/>
          <w:sz w:val="24"/>
          <w:szCs w:val="24"/>
        </w:rPr>
        <w:tab/>
      </w:r>
      <w:r w:rsidRPr="003961BD">
        <w:rPr>
          <w:rFonts w:ascii="Times New Roman" w:eastAsia="Segoe UI" w:hAnsi="Times New Roman" w:cs="Times New Roman"/>
          <w:b/>
          <w:bCs/>
          <w:sz w:val="24"/>
          <w:szCs w:val="24"/>
        </w:rPr>
        <w:tab/>
      </w:r>
      <w:r w:rsidRPr="003961BD">
        <w:rPr>
          <w:rFonts w:ascii="Times New Roman" w:eastAsia="Segoe UI" w:hAnsi="Times New Roman" w:cs="Times New Roman"/>
          <w:b/>
          <w:bCs/>
          <w:sz w:val="24"/>
          <w:szCs w:val="24"/>
        </w:rPr>
        <w:tab/>
      </w:r>
      <w:r w:rsidRPr="003961BD">
        <w:rPr>
          <w:rFonts w:ascii="Times New Roman" w:eastAsia="Segoe UI" w:hAnsi="Times New Roman" w:cs="Times New Roman"/>
          <w:b/>
          <w:bCs/>
          <w:sz w:val="24"/>
          <w:szCs w:val="24"/>
        </w:rPr>
        <w:tab/>
      </w:r>
      <w:r w:rsidRPr="003961BD">
        <w:rPr>
          <w:rFonts w:ascii="Times New Roman" w:eastAsia="Segoe UI" w:hAnsi="Times New Roman" w:cs="Times New Roman"/>
          <w:b/>
          <w:bCs/>
          <w:sz w:val="24"/>
          <w:szCs w:val="24"/>
        </w:rPr>
        <w:tab/>
      </w:r>
      <w:r w:rsidR="00704AD9" w:rsidRPr="003961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30D60">
        <w:rPr>
          <w:rFonts w:ascii="Times New Roman" w:hAnsi="Times New Roman" w:cs="Times New Roman"/>
          <w:b/>
          <w:sz w:val="24"/>
          <w:szCs w:val="24"/>
        </w:rPr>
        <w:t>1</w:t>
      </w:r>
      <w:r w:rsidR="00704AD9" w:rsidRPr="003961BD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9A527E" w:rsidRPr="003961BD" w:rsidRDefault="009A527E" w:rsidP="00A14761">
      <w:pPr>
        <w:keepNext/>
        <w:numPr>
          <w:ilvl w:val="1"/>
          <w:numId w:val="0"/>
        </w:numPr>
        <w:tabs>
          <w:tab w:val="num" w:pos="576"/>
        </w:tabs>
        <w:suppressAutoHyphens/>
        <w:spacing w:after="120" w:line="276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4761" w:rsidRPr="003961BD" w:rsidRDefault="00A14761" w:rsidP="00830D60">
      <w:pPr>
        <w:keepNext/>
        <w:numPr>
          <w:ilvl w:val="1"/>
          <w:numId w:val="0"/>
        </w:numPr>
        <w:tabs>
          <w:tab w:val="num" w:pos="576"/>
        </w:tabs>
        <w:suppressAutoHyphens/>
        <w:spacing w:after="120" w:line="276" w:lineRule="auto"/>
        <w:ind w:firstLine="284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61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OFERTY</w:t>
      </w:r>
    </w:p>
    <w:p w:rsidR="00A14761" w:rsidRPr="003961BD" w:rsidRDefault="00A14761" w:rsidP="00A14761">
      <w:pPr>
        <w:tabs>
          <w:tab w:val="left" w:pos="5528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AD9" w:rsidRPr="003961BD" w:rsidRDefault="00704AD9" w:rsidP="00704AD9">
      <w:pPr>
        <w:spacing w:after="12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b/>
          <w:sz w:val="24"/>
          <w:szCs w:val="24"/>
        </w:rPr>
        <w:t>Nazwa</w:t>
      </w:r>
      <w:r w:rsidRPr="003961BD">
        <w:rPr>
          <w:rFonts w:ascii="Times New Roman" w:hAnsi="Times New Roman" w:cs="Times New Roman"/>
          <w:sz w:val="24"/>
          <w:szCs w:val="24"/>
        </w:rPr>
        <w:t xml:space="preserve"> Wykonawcy/Wykonawców w przypadku oferty wspólnej:</w:t>
      </w:r>
    </w:p>
    <w:p w:rsidR="00704AD9" w:rsidRPr="003961BD" w:rsidRDefault="00704AD9" w:rsidP="00704AD9">
      <w:pPr>
        <w:spacing w:after="12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04AD9" w:rsidRPr="003961BD" w:rsidRDefault="00704AD9" w:rsidP="00704AD9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 xml:space="preserve">Adres*..................................................................................................................................... </w:t>
      </w:r>
    </w:p>
    <w:p w:rsidR="00704AD9" w:rsidRPr="003961BD" w:rsidRDefault="00704AD9" w:rsidP="00721847">
      <w:pPr>
        <w:pStyle w:val="Nagwek"/>
        <w:tabs>
          <w:tab w:val="left" w:pos="708"/>
          <w:tab w:val="center" w:pos="2127"/>
        </w:tabs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 xml:space="preserve">Adres do korespondencji* </w:t>
      </w:r>
      <w:r w:rsidRPr="003961BD">
        <w:rPr>
          <w:rFonts w:ascii="Times New Roman" w:hAnsi="Times New Roman" w:cs="Times New Roman"/>
          <w:i/>
        </w:rPr>
        <w:t>(jeżeli jest inny niż powyżej)</w:t>
      </w:r>
      <w:r w:rsidRPr="003961B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</w:t>
      </w:r>
    </w:p>
    <w:p w:rsidR="00704AD9" w:rsidRPr="003961BD" w:rsidRDefault="00704AD9" w:rsidP="00704AD9">
      <w:pPr>
        <w:pStyle w:val="Nagwek"/>
        <w:tabs>
          <w:tab w:val="left" w:pos="708"/>
          <w:tab w:val="center" w:pos="2127"/>
        </w:tabs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nr telefonu* .........................................................</w:t>
      </w:r>
      <w:r w:rsidRPr="003961BD">
        <w:rPr>
          <w:rFonts w:ascii="Times New Roman" w:hAnsi="Times New Roman" w:cs="Times New Roman"/>
          <w:sz w:val="24"/>
          <w:szCs w:val="24"/>
        </w:rPr>
        <w:tab/>
      </w:r>
    </w:p>
    <w:p w:rsidR="00704AD9" w:rsidRPr="003961BD" w:rsidRDefault="00704AD9" w:rsidP="00704AD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nr NIP* ................................................................</w:t>
      </w:r>
    </w:p>
    <w:p w:rsidR="00704AD9" w:rsidRPr="003961BD" w:rsidRDefault="00704AD9" w:rsidP="00704AD9">
      <w:pPr>
        <w:pStyle w:val="Nagwek"/>
        <w:tabs>
          <w:tab w:val="left" w:pos="708"/>
          <w:tab w:val="center" w:pos="2127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nr REGON* ……………………………………</w:t>
      </w:r>
    </w:p>
    <w:p w:rsidR="00BE1C24" w:rsidRDefault="00BE1C24" w:rsidP="00704AD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04AD9" w:rsidRPr="003961BD" w:rsidRDefault="00704AD9" w:rsidP="00704AD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e-mail* ................................................................</w:t>
      </w:r>
    </w:p>
    <w:p w:rsidR="00704AD9" w:rsidRPr="003961BD" w:rsidRDefault="00704AD9" w:rsidP="00704AD9">
      <w:pPr>
        <w:tabs>
          <w:tab w:val="left" w:leader="dot" w:pos="9072"/>
        </w:tabs>
        <w:spacing w:after="0"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eastAsia="Symbol" w:hAnsi="Times New Roman" w:cs="Times New Roman"/>
          <w:sz w:val="24"/>
          <w:szCs w:val="24"/>
        </w:rPr>
        <w:t xml:space="preserve">adres skrzynki ePUAP* </w:t>
      </w:r>
      <w:r w:rsidRPr="003961BD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704AD9" w:rsidRPr="003961BD" w:rsidRDefault="00704AD9" w:rsidP="00704AD9">
      <w:pPr>
        <w:spacing w:line="276" w:lineRule="auto"/>
        <w:ind w:left="284"/>
        <w:rPr>
          <w:rFonts w:ascii="Times New Roman" w:hAnsi="Times New Roman" w:cs="Times New Roman"/>
        </w:rPr>
      </w:pPr>
      <w:r w:rsidRPr="003961BD">
        <w:rPr>
          <w:rFonts w:ascii="Times New Roman" w:hAnsi="Times New Roman" w:cs="Times New Roman"/>
          <w:i/>
          <w:iCs/>
        </w:rPr>
        <w:t>(na które Zamawiający ma przesyłać korespondencję)</w:t>
      </w:r>
    </w:p>
    <w:p w:rsidR="00704AD9" w:rsidRPr="003961BD" w:rsidRDefault="00704AD9" w:rsidP="00704AD9">
      <w:pPr>
        <w:pStyle w:val="normaltableau"/>
        <w:spacing w:before="0" w:after="0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3961BD">
        <w:rPr>
          <w:rFonts w:ascii="Times New Roman" w:hAnsi="Times New Roman" w:cs="Times New Roman"/>
          <w:i/>
          <w:lang w:val="pl-PL" w:eastAsia="en-US"/>
        </w:rPr>
        <w:t xml:space="preserve">    *) w przypadku oferty wspólnej należy podać dane dotyczące Pełnomocnika  Wykonawcy (</w:t>
      </w:r>
      <w:r w:rsidRPr="003961BD">
        <w:rPr>
          <w:rFonts w:ascii="Times New Roman" w:hAnsi="Times New Roman" w:cs="Times New Roman"/>
          <w:i/>
          <w:lang w:val="pl-PL"/>
        </w:rPr>
        <w:t>dołączyć pełnomocnictwo do reprezentacji podpisane przez wszystkich Partnerów)</w:t>
      </w:r>
      <w:r w:rsidRPr="003961BD"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</w:p>
    <w:p w:rsidR="00704AD9" w:rsidRPr="003961BD" w:rsidRDefault="00704AD9" w:rsidP="00704AD9">
      <w:pPr>
        <w:pStyle w:val="normaltableau"/>
        <w:spacing w:before="0" w:after="0"/>
        <w:ind w:left="284" w:hanging="284"/>
        <w:rPr>
          <w:rFonts w:ascii="Times New Roman" w:hAnsi="Times New Roman" w:cs="Times New Roman"/>
          <w:i/>
          <w:lang w:val="pl-PL" w:eastAsia="en-US"/>
        </w:rPr>
      </w:pPr>
    </w:p>
    <w:p w:rsidR="00704AD9" w:rsidRPr="003961BD" w:rsidRDefault="00704AD9" w:rsidP="00704AD9">
      <w:pPr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3961BD">
        <w:rPr>
          <w:rFonts w:ascii="Times New Roman" w:hAnsi="Times New Roman" w:cs="Times New Roman"/>
          <w:sz w:val="24"/>
          <w:szCs w:val="24"/>
        </w:rPr>
        <w:t>Podatnik VAT: TAK/NIE*</w:t>
      </w:r>
    </w:p>
    <w:p w:rsidR="00704AD9" w:rsidRPr="003961BD" w:rsidRDefault="00704AD9" w:rsidP="00704AD9">
      <w:pPr>
        <w:rPr>
          <w:rFonts w:ascii="Times New Roman" w:hAnsi="Times New Roman" w:cs="Times New Roman"/>
          <w:i/>
        </w:rPr>
      </w:pPr>
      <w:r w:rsidRPr="003961BD">
        <w:rPr>
          <w:rFonts w:ascii="Times New Roman" w:hAnsi="Times New Roman" w:cs="Times New Roman"/>
        </w:rPr>
        <w:t xml:space="preserve">    </w:t>
      </w:r>
      <w:r w:rsidRPr="003961BD">
        <w:rPr>
          <w:rFonts w:ascii="Times New Roman" w:hAnsi="Times New Roman" w:cs="Times New Roman"/>
          <w:i/>
        </w:rPr>
        <w:t>*) niewłaściwe skreślić</w:t>
      </w:r>
    </w:p>
    <w:p w:rsidR="00704AD9" w:rsidRPr="003961BD" w:rsidRDefault="00704AD9" w:rsidP="00704AD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Imię i nazwisko, stanowisko osoby/osób uprawnionych do reprezentacji Wykonawcy :</w:t>
      </w:r>
    </w:p>
    <w:p w:rsidR="00704AD9" w:rsidRPr="003961BD" w:rsidRDefault="00704AD9" w:rsidP="00704AD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1.</w:t>
      </w:r>
      <w:r w:rsidRPr="003961BD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</w:p>
    <w:p w:rsidR="00704AD9" w:rsidRPr="003961BD" w:rsidRDefault="00704AD9" w:rsidP="00704AD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2.</w:t>
      </w:r>
      <w:r w:rsidRPr="003961BD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</w:p>
    <w:p w:rsidR="00704AD9" w:rsidRPr="003961BD" w:rsidRDefault="00704AD9" w:rsidP="00F0262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Podstawa upoważnienia .........................................................</w:t>
      </w:r>
    </w:p>
    <w:p w:rsidR="00F0262C" w:rsidRPr="003961BD" w:rsidRDefault="00F0262C" w:rsidP="00F0262C">
      <w:pPr>
        <w:ind w:firstLine="284"/>
        <w:jc w:val="both"/>
        <w:rPr>
          <w:rFonts w:ascii="Times New Roman" w:hAnsi="Times New Roman" w:cs="Times New Roman"/>
          <w:color w:val="FF0000"/>
        </w:rPr>
      </w:pPr>
    </w:p>
    <w:p w:rsidR="00A14761" w:rsidRPr="003961BD" w:rsidRDefault="00A14761" w:rsidP="00BE1C24">
      <w:pPr>
        <w:numPr>
          <w:ilvl w:val="0"/>
          <w:numId w:val="29"/>
        </w:numPr>
        <w:suppressAutoHyphens/>
        <w:autoSpaceDE w:val="0"/>
        <w:spacing w:after="120" w:line="276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 xml:space="preserve">Nawiązując do postępowania o udzielenie zamówienia publicznego prowadzonego             w trybie </w:t>
      </w:r>
      <w:r w:rsidR="00704AD9" w:rsidRPr="003961BD">
        <w:rPr>
          <w:rFonts w:ascii="Times New Roman" w:hAnsi="Times New Roman" w:cs="Times New Roman"/>
          <w:sz w:val="24"/>
          <w:szCs w:val="24"/>
        </w:rPr>
        <w:t>podstawowym</w:t>
      </w:r>
      <w:r w:rsidRPr="003961BD">
        <w:rPr>
          <w:rFonts w:ascii="Times New Roman" w:hAnsi="Times New Roman" w:cs="Times New Roman"/>
          <w:sz w:val="24"/>
          <w:szCs w:val="24"/>
        </w:rPr>
        <w:t xml:space="preserve"> na </w:t>
      </w:r>
      <w:r w:rsidR="00577774" w:rsidRPr="00830D60">
        <w:rPr>
          <w:rFonts w:ascii="Times New Roman" w:eastAsia="Calibri" w:hAnsi="Times New Roman" w:cs="Times New Roman"/>
          <w:sz w:val="24"/>
          <w:szCs w:val="24"/>
          <w:lang w:eastAsia="pl-PL"/>
        </w:rPr>
        <w:t>„</w:t>
      </w:r>
      <w:r w:rsidR="00577774" w:rsidRPr="0057777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Dostawa paliw p</w:t>
      </w:r>
      <w:r w:rsidR="00577774" w:rsidRPr="00577774">
        <w:rPr>
          <w:rFonts w:ascii="Times New Roman" w:eastAsia="Calibri" w:hAnsi="Times New Roman" w:cs="Times New Roman" w:hint="cs"/>
          <w:b/>
          <w:sz w:val="24"/>
          <w:szCs w:val="24"/>
          <w:lang w:eastAsia="pl-PL"/>
        </w:rPr>
        <w:t>ł</w:t>
      </w:r>
      <w:r w:rsidR="00577774" w:rsidRPr="0057777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ynnych do samochodów s</w:t>
      </w:r>
      <w:r w:rsidR="00577774" w:rsidRPr="00577774">
        <w:rPr>
          <w:rFonts w:ascii="Times New Roman" w:eastAsia="Calibri" w:hAnsi="Times New Roman" w:cs="Times New Roman" w:hint="cs"/>
          <w:b/>
          <w:sz w:val="24"/>
          <w:szCs w:val="24"/>
          <w:lang w:eastAsia="pl-PL"/>
        </w:rPr>
        <w:t>ł</w:t>
      </w:r>
      <w:r w:rsidR="00577774" w:rsidRPr="0057777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</w:t>
      </w:r>
      <w:r w:rsidR="00577774" w:rsidRPr="00577774">
        <w:rPr>
          <w:rFonts w:ascii="Times New Roman" w:eastAsia="Calibri" w:hAnsi="Times New Roman" w:cs="Times New Roman" w:hint="cs"/>
          <w:b/>
          <w:sz w:val="24"/>
          <w:szCs w:val="24"/>
          <w:lang w:eastAsia="pl-PL"/>
        </w:rPr>
        <w:t>ż</w:t>
      </w:r>
      <w:r w:rsidR="00577774" w:rsidRPr="0057777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bowych Zak</w:t>
      </w:r>
      <w:r w:rsidR="00577774" w:rsidRPr="00577774">
        <w:rPr>
          <w:rFonts w:ascii="Times New Roman" w:eastAsia="Calibri" w:hAnsi="Times New Roman" w:cs="Times New Roman" w:hint="cs"/>
          <w:b/>
          <w:sz w:val="24"/>
          <w:szCs w:val="24"/>
          <w:lang w:eastAsia="pl-PL"/>
        </w:rPr>
        <w:t>ł</w:t>
      </w:r>
      <w:r w:rsidR="00577774" w:rsidRPr="0057777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adu Us</w:t>
      </w:r>
      <w:r w:rsidR="00577774" w:rsidRPr="00577774">
        <w:rPr>
          <w:rFonts w:ascii="Times New Roman" w:eastAsia="Calibri" w:hAnsi="Times New Roman" w:cs="Times New Roman" w:hint="cs"/>
          <w:b/>
          <w:sz w:val="24"/>
          <w:szCs w:val="24"/>
          <w:lang w:eastAsia="pl-PL"/>
        </w:rPr>
        <w:t>ł</w:t>
      </w:r>
      <w:r w:rsidR="00577774" w:rsidRPr="0057777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ug Komunalnych w Przemy</w:t>
      </w:r>
      <w:r w:rsidR="00577774" w:rsidRPr="00577774">
        <w:rPr>
          <w:rFonts w:ascii="Times New Roman" w:eastAsia="Calibri" w:hAnsi="Times New Roman" w:cs="Times New Roman" w:hint="cs"/>
          <w:b/>
          <w:sz w:val="24"/>
          <w:szCs w:val="24"/>
          <w:lang w:eastAsia="pl-PL"/>
        </w:rPr>
        <w:t>ś</w:t>
      </w:r>
      <w:r w:rsidR="00577774" w:rsidRPr="0057777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lu Sp. z o.o</w:t>
      </w:r>
      <w:r w:rsidR="00577774" w:rsidRPr="00830D60">
        <w:rPr>
          <w:rFonts w:ascii="Times New Roman" w:eastAsia="Calibri" w:hAnsi="Times New Roman" w:cs="Times New Roman"/>
          <w:sz w:val="24"/>
          <w:szCs w:val="24"/>
          <w:lang w:eastAsia="pl-PL"/>
        </w:rPr>
        <w:t>.”</w:t>
      </w:r>
      <w:r w:rsidR="005777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961BD">
        <w:rPr>
          <w:rFonts w:ascii="Times New Roman" w:hAnsi="Times New Roman" w:cs="Times New Roman"/>
          <w:sz w:val="24"/>
          <w:szCs w:val="24"/>
        </w:rPr>
        <w:t>oferujemy wykonanie przedmiotu zamówienia zgodnie ze specyfikacją warunków zamówienia, za cenę</w:t>
      </w:r>
      <w:r w:rsidR="00506107">
        <w:rPr>
          <w:rFonts w:ascii="Times New Roman" w:hAnsi="Times New Roman" w:cs="Times New Roman"/>
          <w:sz w:val="24"/>
          <w:szCs w:val="24"/>
        </w:rPr>
        <w:t xml:space="preserve"> (łączna wartość brutto z tabeli)</w:t>
      </w:r>
      <w:r w:rsidRPr="003961BD">
        <w:rPr>
          <w:rFonts w:ascii="Times New Roman" w:hAnsi="Times New Roman" w:cs="Times New Roman"/>
          <w:iCs/>
          <w:sz w:val="24"/>
          <w:szCs w:val="24"/>
        </w:rPr>
        <w:t>:</w:t>
      </w:r>
    </w:p>
    <w:p w:rsidR="004D25F6" w:rsidRPr="003961BD" w:rsidRDefault="004D25F6" w:rsidP="00440F42">
      <w:pPr>
        <w:suppressAutoHyphens/>
        <w:autoSpaceDE w:val="0"/>
        <w:spacing w:after="12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1BD">
        <w:rPr>
          <w:rFonts w:ascii="Times New Roman" w:hAnsi="Times New Roman" w:cs="Times New Roman"/>
          <w:b/>
          <w:sz w:val="24"/>
          <w:szCs w:val="24"/>
        </w:rPr>
        <w:t>brutto ………………….. zł</w:t>
      </w:r>
      <w:r w:rsidR="000B0B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25F6" w:rsidRPr="003961BD" w:rsidRDefault="004D25F6" w:rsidP="004D25F6">
      <w:pPr>
        <w:suppressAutoHyphens/>
        <w:autoSpaceDE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 xml:space="preserve">     słownie</w:t>
      </w:r>
      <w:r w:rsidR="00577774">
        <w:rPr>
          <w:rFonts w:ascii="Times New Roman" w:hAnsi="Times New Roman" w:cs="Times New Roman"/>
          <w:sz w:val="24"/>
          <w:szCs w:val="24"/>
        </w:rPr>
        <w:t>:</w:t>
      </w:r>
      <w:r w:rsidRPr="003961B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……………………………………………………………………………………..</w:t>
      </w:r>
    </w:p>
    <w:p w:rsidR="004D25F6" w:rsidRDefault="004D25F6" w:rsidP="00F0262C">
      <w:pPr>
        <w:suppressAutoHyphens/>
        <w:autoSpaceDE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 xml:space="preserve">     zgodnie z poniższą kalkulacją:</w:t>
      </w:r>
    </w:p>
    <w:p w:rsidR="00577774" w:rsidRDefault="00577774" w:rsidP="00F0262C">
      <w:pPr>
        <w:suppressAutoHyphens/>
        <w:autoSpaceDE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774" w:rsidRDefault="00577774" w:rsidP="00F0262C">
      <w:pPr>
        <w:suppressAutoHyphens/>
        <w:autoSpaceDE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774" w:rsidRDefault="00577774" w:rsidP="00F0262C">
      <w:pPr>
        <w:suppressAutoHyphens/>
        <w:autoSpaceDE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B13" w:rsidRDefault="00711B13" w:rsidP="004D25F6">
      <w:pPr>
        <w:spacing w:line="252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5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1183"/>
        <w:gridCol w:w="1227"/>
        <w:gridCol w:w="1274"/>
        <w:gridCol w:w="1390"/>
        <w:gridCol w:w="1512"/>
        <w:gridCol w:w="925"/>
        <w:gridCol w:w="1512"/>
      </w:tblGrid>
      <w:tr w:rsidR="00577774" w:rsidRPr="0036272F" w:rsidTr="00577774">
        <w:tc>
          <w:tcPr>
            <w:tcW w:w="566" w:type="dxa"/>
          </w:tcPr>
          <w:p w:rsidR="00577774" w:rsidRPr="00577774" w:rsidRDefault="00577774" w:rsidP="0057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774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183" w:type="dxa"/>
            <w:vAlign w:val="center"/>
          </w:tcPr>
          <w:p w:rsidR="00577774" w:rsidRPr="00577774" w:rsidRDefault="00577774" w:rsidP="0057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774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1227" w:type="dxa"/>
            <w:vAlign w:val="center"/>
          </w:tcPr>
          <w:p w:rsidR="00577774" w:rsidRPr="00577774" w:rsidRDefault="00577774" w:rsidP="0057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774">
              <w:rPr>
                <w:rFonts w:ascii="Times New Roman" w:hAnsi="Times New Roman" w:cs="Times New Roman"/>
                <w:sz w:val="20"/>
                <w:szCs w:val="20"/>
              </w:rPr>
              <w:t xml:space="preserve">Szacunkowa ilość </w:t>
            </w:r>
          </w:p>
          <w:p w:rsidR="00577774" w:rsidRPr="00577774" w:rsidRDefault="00577774" w:rsidP="0057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774">
              <w:rPr>
                <w:rFonts w:ascii="Times New Roman" w:hAnsi="Times New Roman" w:cs="Times New Roman"/>
                <w:sz w:val="20"/>
                <w:szCs w:val="20"/>
              </w:rPr>
              <w:t>[l]</w:t>
            </w:r>
          </w:p>
        </w:tc>
        <w:tc>
          <w:tcPr>
            <w:tcW w:w="1274" w:type="dxa"/>
            <w:vAlign w:val="center"/>
          </w:tcPr>
          <w:p w:rsidR="00506107" w:rsidRPr="00342B4B" w:rsidRDefault="00577774" w:rsidP="00506107">
            <w:pPr>
              <w:pStyle w:val="Tekstpodstawowy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777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Cena brutto za 1 litr paliwa zgodnie           z </w:t>
            </w:r>
            <w:r w:rsidR="0050610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art. 9  </w:t>
            </w:r>
            <w:r w:rsidRPr="0057777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 </w:t>
            </w:r>
            <w:r w:rsidR="00506107" w:rsidRPr="00506107">
              <w:rPr>
                <w:rFonts w:ascii="Times New Roman" w:hAnsi="Times New Roman"/>
                <w:sz w:val="20"/>
                <w:szCs w:val="20"/>
              </w:rPr>
              <w:t>§ 1</w:t>
            </w:r>
          </w:p>
          <w:p w:rsidR="00577774" w:rsidRPr="00577774" w:rsidRDefault="00FC0774" w:rsidP="0050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SWZ</w:t>
            </w:r>
          </w:p>
        </w:tc>
        <w:tc>
          <w:tcPr>
            <w:tcW w:w="1390" w:type="dxa"/>
            <w:vAlign w:val="center"/>
          </w:tcPr>
          <w:p w:rsidR="00577774" w:rsidRPr="00577774" w:rsidRDefault="00577774" w:rsidP="0057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774">
              <w:rPr>
                <w:rFonts w:ascii="Times New Roman" w:hAnsi="Times New Roman" w:cs="Times New Roman"/>
                <w:sz w:val="20"/>
                <w:szCs w:val="20"/>
              </w:rPr>
              <w:t>Rabat udzielony     od ceny jednostkowej brutto</w:t>
            </w:r>
          </w:p>
          <w:p w:rsidR="00577774" w:rsidRPr="00577774" w:rsidRDefault="00577774" w:rsidP="0057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774">
              <w:rPr>
                <w:rFonts w:ascii="Times New Roman" w:hAnsi="Times New Roman" w:cs="Times New Roman"/>
                <w:sz w:val="20"/>
                <w:szCs w:val="20"/>
              </w:rPr>
              <w:t xml:space="preserve"> [zł /l]</w:t>
            </w:r>
          </w:p>
          <w:p w:rsidR="00577774" w:rsidRPr="00577774" w:rsidRDefault="00577774" w:rsidP="0057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577774" w:rsidRPr="00577774" w:rsidRDefault="00577774" w:rsidP="0057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774">
              <w:rPr>
                <w:rFonts w:ascii="Times New Roman" w:hAnsi="Times New Roman" w:cs="Times New Roman"/>
                <w:sz w:val="20"/>
                <w:szCs w:val="20"/>
              </w:rPr>
              <w:t xml:space="preserve">Wartość brutto za całość zamówienia </w:t>
            </w:r>
            <w:r w:rsidRPr="0057777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po uwzględnieniu rabatu </w:t>
            </w:r>
          </w:p>
          <w:p w:rsidR="00577774" w:rsidRPr="00577774" w:rsidRDefault="00577774" w:rsidP="0057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774">
              <w:rPr>
                <w:rFonts w:ascii="Times New Roman" w:hAnsi="Times New Roman" w:cs="Times New Roman"/>
                <w:sz w:val="20"/>
                <w:szCs w:val="20"/>
              </w:rPr>
              <w:t>[zł]</w:t>
            </w:r>
          </w:p>
          <w:p w:rsidR="00577774" w:rsidRPr="00577774" w:rsidRDefault="00577774" w:rsidP="0057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577774" w:rsidRPr="00577774" w:rsidRDefault="00577774" w:rsidP="0057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774">
              <w:rPr>
                <w:rFonts w:ascii="Times New Roman" w:hAnsi="Times New Roman" w:cs="Times New Roman"/>
                <w:sz w:val="20"/>
                <w:szCs w:val="20"/>
              </w:rPr>
              <w:t>Podatek VAT [%]</w:t>
            </w:r>
          </w:p>
        </w:tc>
        <w:tc>
          <w:tcPr>
            <w:tcW w:w="1512" w:type="dxa"/>
          </w:tcPr>
          <w:p w:rsidR="00577774" w:rsidRPr="00577774" w:rsidRDefault="00577774" w:rsidP="0057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774">
              <w:rPr>
                <w:rFonts w:ascii="Times New Roman" w:hAnsi="Times New Roman" w:cs="Times New Roman"/>
                <w:sz w:val="20"/>
                <w:szCs w:val="20"/>
              </w:rPr>
              <w:t xml:space="preserve">Wartość netto za całość zamówienia </w:t>
            </w:r>
            <w:r w:rsidRPr="0057777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po uwzględnieniu rabatu </w:t>
            </w:r>
          </w:p>
          <w:p w:rsidR="00577774" w:rsidRPr="00577774" w:rsidRDefault="00577774" w:rsidP="0057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774">
              <w:rPr>
                <w:rFonts w:ascii="Times New Roman" w:hAnsi="Times New Roman" w:cs="Times New Roman"/>
                <w:sz w:val="20"/>
                <w:szCs w:val="20"/>
              </w:rPr>
              <w:t>[zł]</w:t>
            </w:r>
          </w:p>
          <w:p w:rsidR="00577774" w:rsidRPr="00577774" w:rsidRDefault="00577774" w:rsidP="0057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774" w:rsidRPr="0036272F" w:rsidTr="00577774">
        <w:trPr>
          <w:trHeight w:val="270"/>
        </w:trPr>
        <w:tc>
          <w:tcPr>
            <w:tcW w:w="566" w:type="dxa"/>
            <w:vAlign w:val="center"/>
          </w:tcPr>
          <w:p w:rsidR="00577774" w:rsidRDefault="00577774" w:rsidP="00F53A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7774" w:rsidRPr="00577774" w:rsidRDefault="00577774" w:rsidP="00F53A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7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83" w:type="dxa"/>
            <w:vAlign w:val="center"/>
          </w:tcPr>
          <w:p w:rsidR="00577774" w:rsidRPr="00577774" w:rsidRDefault="00577774" w:rsidP="00F53A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7774" w:rsidRPr="00577774" w:rsidRDefault="00577774" w:rsidP="00577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7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Olej </w:t>
            </w:r>
          </w:p>
          <w:p w:rsidR="00577774" w:rsidRPr="00577774" w:rsidRDefault="00577774" w:rsidP="00577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7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napędowy ON</w:t>
            </w:r>
          </w:p>
          <w:p w:rsidR="00577774" w:rsidRPr="00577774" w:rsidRDefault="00577774" w:rsidP="00F53A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577774" w:rsidRPr="00577774" w:rsidRDefault="00FC0774" w:rsidP="00F53A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="008D5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274" w:type="dxa"/>
            <w:vAlign w:val="center"/>
          </w:tcPr>
          <w:p w:rsidR="00577774" w:rsidRPr="00577774" w:rsidRDefault="00577774" w:rsidP="00F5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577774" w:rsidRPr="00577774" w:rsidRDefault="00577774" w:rsidP="00F5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577774" w:rsidRPr="00577774" w:rsidRDefault="00577774" w:rsidP="00F5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577774" w:rsidRPr="00577774" w:rsidRDefault="00577774" w:rsidP="00F5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577774" w:rsidRPr="00577774" w:rsidRDefault="00577774" w:rsidP="00F5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774" w:rsidRPr="0036272F" w:rsidTr="00577774">
        <w:tc>
          <w:tcPr>
            <w:tcW w:w="566" w:type="dxa"/>
            <w:vAlign w:val="center"/>
          </w:tcPr>
          <w:p w:rsidR="00577774" w:rsidRPr="00577774" w:rsidRDefault="00577774" w:rsidP="00F53A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7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3" w:type="dxa"/>
            <w:vAlign w:val="center"/>
          </w:tcPr>
          <w:p w:rsidR="00577774" w:rsidRPr="00577774" w:rsidRDefault="00577774" w:rsidP="00F53A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7774" w:rsidRPr="00577774" w:rsidRDefault="00577774" w:rsidP="00577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7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Benzyna </w:t>
            </w:r>
          </w:p>
          <w:p w:rsidR="00577774" w:rsidRPr="00577774" w:rsidRDefault="00577774" w:rsidP="00577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7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Pb-95</w:t>
            </w:r>
          </w:p>
          <w:p w:rsidR="00577774" w:rsidRPr="00577774" w:rsidRDefault="00577774" w:rsidP="00F53A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577774" w:rsidRPr="00577774" w:rsidRDefault="008D5B53" w:rsidP="00F53A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11 000</w:t>
            </w:r>
          </w:p>
        </w:tc>
        <w:tc>
          <w:tcPr>
            <w:tcW w:w="1274" w:type="dxa"/>
            <w:vAlign w:val="center"/>
          </w:tcPr>
          <w:p w:rsidR="00577774" w:rsidRPr="00577774" w:rsidRDefault="00577774" w:rsidP="00F5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577774" w:rsidRPr="00577774" w:rsidRDefault="00577774" w:rsidP="00F5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577774" w:rsidRPr="00577774" w:rsidRDefault="00577774" w:rsidP="00F5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577774" w:rsidRPr="00577774" w:rsidRDefault="00577774" w:rsidP="00F5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577774" w:rsidRPr="00577774" w:rsidRDefault="00577774" w:rsidP="00F5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774" w:rsidRPr="0036272F" w:rsidTr="00577774">
        <w:trPr>
          <w:trHeight w:val="340"/>
        </w:trPr>
        <w:tc>
          <w:tcPr>
            <w:tcW w:w="5640" w:type="dxa"/>
            <w:gridSpan w:val="5"/>
            <w:vAlign w:val="center"/>
          </w:tcPr>
          <w:p w:rsidR="00577774" w:rsidRPr="00577774" w:rsidRDefault="00577774" w:rsidP="00F53AB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774">
              <w:rPr>
                <w:rFonts w:ascii="Times New Roman" w:hAnsi="Times New Roman" w:cs="Times New Roman"/>
                <w:b/>
                <w:sz w:val="20"/>
                <w:szCs w:val="20"/>
              </w:rPr>
              <w:t>Razem poz. 1 i 2</w:t>
            </w:r>
          </w:p>
        </w:tc>
        <w:tc>
          <w:tcPr>
            <w:tcW w:w="1512" w:type="dxa"/>
            <w:vAlign w:val="center"/>
          </w:tcPr>
          <w:p w:rsidR="00577774" w:rsidRPr="00577774" w:rsidRDefault="00577774" w:rsidP="00F5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577774" w:rsidRPr="00577774" w:rsidRDefault="00577774" w:rsidP="00F5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577774" w:rsidRPr="00577774" w:rsidRDefault="00577774" w:rsidP="00F5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7774" w:rsidRPr="003961BD" w:rsidRDefault="00577774" w:rsidP="004D25F6">
      <w:pPr>
        <w:spacing w:line="252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1847" w:rsidRPr="003961BD" w:rsidRDefault="00A14761" w:rsidP="00BE1C24">
      <w:pPr>
        <w:numPr>
          <w:ilvl w:val="0"/>
          <w:numId w:val="30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Oświadczamy, że</w:t>
      </w:r>
      <w:r w:rsidR="00721847" w:rsidRPr="003961BD">
        <w:rPr>
          <w:rFonts w:ascii="Times New Roman" w:hAnsi="Times New Roman" w:cs="Times New Roman"/>
          <w:sz w:val="24"/>
          <w:szCs w:val="24"/>
        </w:rPr>
        <w:t>:</w:t>
      </w:r>
    </w:p>
    <w:p w:rsidR="00327190" w:rsidRPr="00327190" w:rsidRDefault="00327190" w:rsidP="00327190">
      <w:pPr>
        <w:numPr>
          <w:ilvl w:val="0"/>
          <w:numId w:val="31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7190">
        <w:rPr>
          <w:rFonts w:ascii="Times New Roman" w:hAnsi="Times New Roman" w:cs="Times New Roman"/>
          <w:b/>
          <w:sz w:val="24"/>
          <w:szCs w:val="24"/>
        </w:rPr>
        <w:t xml:space="preserve">dysponujemy w celu realizacji zamówienia następującą stacją paliw zlokalizowaną                         w granicach administracyjnych miasta Przemyśla, zapewniającą tankowanie paliwa - oleju napędowego ON i benzyny Pb-95 /adres/: </w:t>
      </w:r>
    </w:p>
    <w:p w:rsidR="00327190" w:rsidRDefault="00327190" w:rsidP="00327190">
      <w:pPr>
        <w:suppressAutoHyphens/>
        <w:autoSpaceDE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71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4761" w:rsidRDefault="00A14761" w:rsidP="00BE1C24">
      <w:pPr>
        <w:numPr>
          <w:ilvl w:val="0"/>
          <w:numId w:val="31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 xml:space="preserve">cena obejmuje wszelkie koszty </w:t>
      </w:r>
      <w:r w:rsidR="00327190">
        <w:rPr>
          <w:rFonts w:ascii="Times New Roman" w:hAnsi="Times New Roman" w:cs="Times New Roman"/>
          <w:sz w:val="24"/>
          <w:szCs w:val="24"/>
        </w:rPr>
        <w:t>związane z realizacją</w:t>
      </w:r>
      <w:r w:rsidRPr="003961BD">
        <w:rPr>
          <w:rFonts w:ascii="Times New Roman" w:hAnsi="Times New Roman" w:cs="Times New Roman"/>
          <w:sz w:val="24"/>
          <w:szCs w:val="24"/>
        </w:rPr>
        <w:t xml:space="preserve"> przedmiotu z</w:t>
      </w:r>
      <w:r w:rsidR="00721847" w:rsidRPr="003961BD">
        <w:rPr>
          <w:rFonts w:ascii="Times New Roman" w:hAnsi="Times New Roman" w:cs="Times New Roman"/>
          <w:sz w:val="24"/>
          <w:szCs w:val="24"/>
        </w:rPr>
        <w:t xml:space="preserve">amówienia, </w:t>
      </w:r>
    </w:p>
    <w:p w:rsidR="00327190" w:rsidRPr="00327190" w:rsidRDefault="00327190" w:rsidP="00327190">
      <w:pPr>
        <w:numPr>
          <w:ilvl w:val="0"/>
          <w:numId w:val="31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7190">
        <w:rPr>
          <w:rFonts w:ascii="Times New Roman" w:hAnsi="Times New Roman" w:cs="Times New Roman"/>
          <w:sz w:val="24"/>
          <w:szCs w:val="24"/>
        </w:rPr>
        <w:t xml:space="preserve">oferowane paliwa spełniają wymagania jakościowe dla paliw płynnych zgodnie z </w:t>
      </w:r>
      <w:r>
        <w:rPr>
          <w:rFonts w:ascii="Times New Roman" w:hAnsi="Times New Roman" w:cs="Times New Roman"/>
          <w:sz w:val="24"/>
          <w:szCs w:val="24"/>
        </w:rPr>
        <w:t>opisem przedmiotu zamówienia</w:t>
      </w:r>
      <w:r w:rsidRPr="00327190">
        <w:rPr>
          <w:rFonts w:ascii="Times New Roman" w:hAnsi="Times New Roman" w:cs="Times New Roman"/>
          <w:sz w:val="24"/>
          <w:szCs w:val="24"/>
        </w:rPr>
        <w:t>,</w:t>
      </w:r>
    </w:p>
    <w:p w:rsidR="00A14761" w:rsidRPr="003961BD" w:rsidRDefault="00704AD9" w:rsidP="00BE1C24">
      <w:pPr>
        <w:numPr>
          <w:ilvl w:val="0"/>
          <w:numId w:val="31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zapoznaliśmy się z treścią SWZ</w:t>
      </w:r>
      <w:r w:rsidR="00A14761" w:rsidRPr="003961BD">
        <w:rPr>
          <w:rFonts w:ascii="Times New Roman" w:hAnsi="Times New Roman" w:cs="Times New Roman"/>
          <w:sz w:val="24"/>
          <w:szCs w:val="24"/>
        </w:rPr>
        <w:t>, z jej ewentualnymi modyfikacjami i wyjaśnieniami i nie wnosimy do niej żadnych zastrzeżeń oraz zdobyliśmy wszystkie niezbędne informacje konieczne do rzete</w:t>
      </w:r>
      <w:r w:rsidR="00721847" w:rsidRPr="003961BD">
        <w:rPr>
          <w:rFonts w:ascii="Times New Roman" w:hAnsi="Times New Roman" w:cs="Times New Roman"/>
          <w:sz w:val="24"/>
          <w:szCs w:val="24"/>
        </w:rPr>
        <w:t>lnego skalkulowania ceny oferty,</w:t>
      </w:r>
    </w:p>
    <w:p w:rsidR="00A14761" w:rsidRPr="003961BD" w:rsidRDefault="00A14761" w:rsidP="00BE1C24">
      <w:pPr>
        <w:numPr>
          <w:ilvl w:val="0"/>
          <w:numId w:val="31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  <w:lang w:eastAsia="ar-SA"/>
        </w:rPr>
        <w:t>jesteśmy związani niniejszą ofertą na czas ws</w:t>
      </w:r>
      <w:r w:rsidR="00721847" w:rsidRPr="003961BD">
        <w:rPr>
          <w:rFonts w:ascii="Times New Roman" w:hAnsi="Times New Roman" w:cs="Times New Roman"/>
          <w:sz w:val="24"/>
          <w:szCs w:val="24"/>
          <w:lang w:eastAsia="ar-SA"/>
        </w:rPr>
        <w:t>kazany w specyfikacji warunków zamówienia,</w:t>
      </w:r>
    </w:p>
    <w:p w:rsidR="00A14761" w:rsidRDefault="00E7458D" w:rsidP="00BE1C24">
      <w:pPr>
        <w:numPr>
          <w:ilvl w:val="0"/>
          <w:numId w:val="31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  <w:lang w:eastAsia="ar-SA"/>
        </w:rPr>
        <w:t>zawarte</w:t>
      </w:r>
      <w:r w:rsidR="00721847" w:rsidRPr="003961BD">
        <w:rPr>
          <w:rFonts w:ascii="Times New Roman" w:hAnsi="Times New Roman" w:cs="Times New Roman"/>
          <w:sz w:val="24"/>
          <w:szCs w:val="24"/>
          <w:lang w:eastAsia="ar-SA"/>
        </w:rPr>
        <w:t xml:space="preserve"> w specyfikacji </w:t>
      </w:r>
      <w:r w:rsidR="00A14761" w:rsidRPr="003961BD">
        <w:rPr>
          <w:rFonts w:ascii="Times New Roman" w:hAnsi="Times New Roman" w:cs="Times New Roman"/>
          <w:sz w:val="24"/>
          <w:szCs w:val="24"/>
          <w:lang w:eastAsia="ar-SA"/>
        </w:rPr>
        <w:t xml:space="preserve">warunków zamówienia </w:t>
      </w:r>
      <w:r w:rsidR="00721847" w:rsidRPr="003961BD">
        <w:rPr>
          <w:rFonts w:ascii="Times New Roman" w:hAnsi="Times New Roman" w:cs="Times New Roman"/>
          <w:sz w:val="24"/>
          <w:szCs w:val="24"/>
          <w:lang w:eastAsia="ar-SA"/>
        </w:rPr>
        <w:t>projektowane postanowienia umowy</w:t>
      </w:r>
      <w:r w:rsidR="00A14761" w:rsidRPr="003961BD">
        <w:rPr>
          <w:rFonts w:ascii="Times New Roman" w:hAnsi="Times New Roman" w:cs="Times New Roman"/>
          <w:sz w:val="24"/>
          <w:szCs w:val="24"/>
          <w:lang w:eastAsia="ar-SA"/>
        </w:rPr>
        <w:t xml:space="preserve"> został</w:t>
      </w:r>
      <w:r w:rsidR="00721847" w:rsidRPr="003961BD">
        <w:rPr>
          <w:rFonts w:ascii="Times New Roman" w:hAnsi="Times New Roman" w:cs="Times New Roman"/>
          <w:sz w:val="24"/>
          <w:szCs w:val="24"/>
          <w:lang w:eastAsia="ar-SA"/>
        </w:rPr>
        <w:t>y przez nas zaakceptowane</w:t>
      </w:r>
      <w:r w:rsidR="00A14761" w:rsidRPr="003961BD">
        <w:rPr>
          <w:rFonts w:ascii="Times New Roman" w:hAnsi="Times New Roman" w:cs="Times New Roman"/>
          <w:sz w:val="24"/>
          <w:szCs w:val="24"/>
          <w:lang w:eastAsia="ar-SA"/>
        </w:rPr>
        <w:t xml:space="preserve"> i zobowiązujemy się</w:t>
      </w:r>
      <w:r w:rsidR="00721847" w:rsidRPr="003961B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14761" w:rsidRPr="003961BD">
        <w:rPr>
          <w:rFonts w:ascii="Times New Roman" w:hAnsi="Times New Roman" w:cs="Times New Roman"/>
          <w:sz w:val="24"/>
          <w:szCs w:val="24"/>
          <w:lang w:eastAsia="ar-SA"/>
        </w:rPr>
        <w:t>w przypadku wyboru naszej oferty do zawarcia umowy w miejscu i terminie w</w:t>
      </w:r>
      <w:r w:rsidR="00721847" w:rsidRPr="003961BD">
        <w:rPr>
          <w:rFonts w:ascii="Times New Roman" w:hAnsi="Times New Roman" w:cs="Times New Roman"/>
          <w:sz w:val="24"/>
          <w:szCs w:val="24"/>
          <w:lang w:eastAsia="ar-SA"/>
        </w:rPr>
        <w:t>yznaczonym przez Zamawiającego,</w:t>
      </w:r>
    </w:p>
    <w:p w:rsidR="008476DE" w:rsidRPr="008476DE" w:rsidRDefault="008476DE" w:rsidP="00BE1C24">
      <w:pPr>
        <w:numPr>
          <w:ilvl w:val="0"/>
          <w:numId w:val="31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76DE">
        <w:rPr>
          <w:rFonts w:ascii="Times New Roman" w:hAnsi="Times New Roman" w:cs="Times New Roman"/>
          <w:bCs/>
          <w:sz w:val="24"/>
          <w:szCs w:val="24"/>
        </w:rPr>
        <w:t>wniesione</w:t>
      </w:r>
      <w:r w:rsidRPr="008476DE">
        <w:rPr>
          <w:rFonts w:ascii="Times New Roman" w:hAnsi="Times New Roman" w:cs="Times New Roman"/>
          <w:sz w:val="24"/>
          <w:szCs w:val="24"/>
        </w:rPr>
        <w:t xml:space="preserve"> przez nas wadium nale</w:t>
      </w:r>
      <w:r w:rsidR="00160179">
        <w:rPr>
          <w:rFonts w:ascii="Times New Roman" w:hAnsi="Times New Roman" w:cs="Times New Roman"/>
          <w:sz w:val="24"/>
          <w:szCs w:val="24"/>
        </w:rPr>
        <w:t>ży zwrócić na rachunek bankowy W</w:t>
      </w:r>
      <w:r w:rsidRPr="008476DE">
        <w:rPr>
          <w:rFonts w:ascii="Times New Roman" w:hAnsi="Times New Roman" w:cs="Times New Roman"/>
          <w:sz w:val="24"/>
          <w:szCs w:val="24"/>
        </w:rPr>
        <w:t>ykonawcy nr: .……………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………………………………………………………………..(jeżeli dotyczy),</w:t>
      </w:r>
      <w:r w:rsidRPr="00847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761" w:rsidRPr="003961BD" w:rsidRDefault="00A14761" w:rsidP="00BE1C24">
      <w:pPr>
        <w:numPr>
          <w:ilvl w:val="0"/>
          <w:numId w:val="31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wypełniliśmy obowiązki informacyjne przewidziane w art. 13 lub art. 14 RODO</w:t>
      </w:r>
      <w:r w:rsidRPr="003961B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3961BD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pozyskaliśmy </w:t>
      </w:r>
      <w:r w:rsidR="008B168D" w:rsidRPr="003961B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961BD">
        <w:rPr>
          <w:rFonts w:ascii="Times New Roman" w:hAnsi="Times New Roman" w:cs="Times New Roman"/>
          <w:sz w:val="24"/>
          <w:szCs w:val="24"/>
        </w:rPr>
        <w:t>w celu ubiegania się o udzielenie zamówienia publicznego w niniejszym postępowaniu*.</w:t>
      </w:r>
    </w:p>
    <w:p w:rsidR="00A14761" w:rsidRPr="003961BD" w:rsidRDefault="00A14761" w:rsidP="00E04926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961BD">
        <w:rPr>
          <w:rFonts w:ascii="Times New Roman" w:hAnsi="Times New Roman" w:cs="Times New Roman"/>
          <w:i/>
          <w:sz w:val="20"/>
          <w:szCs w:val="20"/>
        </w:rPr>
        <w:lastRenderedPageBreak/>
        <w:t>*)w przypadku gdy wykonawca nie przekazuje danych osobowych innych niż bezpośrednio jego dotyczących lub zachodzi wyłączenie stosowania obowiązku informacyjnego, stosownie do art. 13 ust. 4 lub art. 14 ust. 5 RODO treści oświadczenia wykonawca nie składa (usunąć treść oświadczenia np. przez jego wykreślenie).</w:t>
      </w:r>
    </w:p>
    <w:p w:rsidR="00E86A30" w:rsidRPr="003961BD" w:rsidRDefault="00E86A30" w:rsidP="00BE1C24">
      <w:pPr>
        <w:numPr>
          <w:ilvl w:val="0"/>
          <w:numId w:val="31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61BD">
        <w:rPr>
          <w:rFonts w:ascii="Times New Roman" w:hAnsi="Times New Roman" w:cs="Times New Roman"/>
          <w:sz w:val="24"/>
          <w:szCs w:val="24"/>
        </w:rPr>
        <w:t xml:space="preserve">wybór niniejszej oferty </w:t>
      </w:r>
      <w:r w:rsidRPr="003961BD">
        <w:rPr>
          <w:rFonts w:ascii="Times New Roman" w:hAnsi="Times New Roman" w:cs="Times New Roman"/>
          <w:bCs/>
          <w:i/>
          <w:iCs/>
          <w:sz w:val="24"/>
          <w:szCs w:val="24"/>
        </w:rPr>
        <w:t>(*niewłaściwe skreślić):</w:t>
      </w:r>
    </w:p>
    <w:p w:rsidR="00E86A30" w:rsidRPr="003961BD" w:rsidRDefault="00E86A30" w:rsidP="00AD3476">
      <w:pPr>
        <w:widowControl w:val="0"/>
        <w:numPr>
          <w:ilvl w:val="0"/>
          <w:numId w:val="3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nie będzie prowadzić do powstania u Zamawiającego obowiązku podatkowego;</w:t>
      </w:r>
      <w:r w:rsidRPr="003961BD">
        <w:rPr>
          <w:rFonts w:ascii="Times New Roman" w:hAnsi="Times New Roman" w:cs="Times New Roman"/>
          <w:b/>
          <w:sz w:val="24"/>
          <w:szCs w:val="24"/>
        </w:rPr>
        <w:t>*</w:t>
      </w:r>
    </w:p>
    <w:p w:rsidR="00E86A30" w:rsidRPr="003961BD" w:rsidRDefault="00E86A30" w:rsidP="00AD3476">
      <w:pPr>
        <w:widowControl w:val="0"/>
        <w:numPr>
          <w:ilvl w:val="0"/>
          <w:numId w:val="3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color w:val="000000"/>
          <w:sz w:val="24"/>
          <w:szCs w:val="24"/>
        </w:rPr>
        <w:t>będzie prowadzić do powstania u Zamawiającego obowi</w:t>
      </w:r>
      <w:r w:rsidR="008B168D" w:rsidRPr="003961BD">
        <w:rPr>
          <w:rFonts w:ascii="Times New Roman" w:hAnsi="Times New Roman" w:cs="Times New Roman"/>
          <w:color w:val="000000"/>
          <w:sz w:val="24"/>
          <w:szCs w:val="24"/>
        </w:rPr>
        <w:t>ązku podatkowego w następującym</w:t>
      </w:r>
      <w:r w:rsidRPr="003961BD">
        <w:rPr>
          <w:rFonts w:ascii="Times New Roman" w:hAnsi="Times New Roman" w:cs="Times New Roman"/>
          <w:color w:val="000000"/>
          <w:sz w:val="24"/>
          <w:szCs w:val="24"/>
        </w:rPr>
        <w:t>zakresie</w:t>
      </w:r>
      <w:r w:rsidRPr="003961BD">
        <w:rPr>
          <w:rFonts w:ascii="Times New Roman" w:hAnsi="Times New Roman" w:cs="Times New Roman"/>
          <w:sz w:val="24"/>
          <w:szCs w:val="24"/>
        </w:rPr>
        <w:t>:</w:t>
      </w:r>
      <w:r w:rsidRPr="003961BD">
        <w:rPr>
          <w:rFonts w:ascii="Times New Roman" w:hAnsi="Times New Roman" w:cs="Times New Roman"/>
          <w:b/>
          <w:sz w:val="24"/>
          <w:szCs w:val="24"/>
        </w:rPr>
        <w:t>*</w:t>
      </w:r>
      <w:r w:rsidRPr="003961BD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8B168D" w:rsidRPr="003961BD">
        <w:rPr>
          <w:rFonts w:ascii="Times New Roman" w:hAnsi="Times New Roman" w:cs="Times New Roman"/>
          <w:sz w:val="24"/>
          <w:szCs w:val="24"/>
        </w:rPr>
        <w:t>..........</w:t>
      </w:r>
      <w:r w:rsidRPr="003961B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E7458D" w:rsidRPr="003961BD">
        <w:rPr>
          <w:rFonts w:ascii="Times New Roman" w:hAnsi="Times New Roman" w:cs="Times New Roman"/>
          <w:sz w:val="24"/>
          <w:szCs w:val="24"/>
        </w:rPr>
        <w:t>..........................</w:t>
      </w:r>
      <w:r w:rsidR="008B168D" w:rsidRPr="003961BD">
        <w:rPr>
          <w:rFonts w:ascii="Times New Roman" w:hAnsi="Times New Roman" w:cs="Times New Roman"/>
          <w:sz w:val="24"/>
          <w:szCs w:val="24"/>
        </w:rPr>
        <w:t>..............</w:t>
      </w:r>
    </w:p>
    <w:p w:rsidR="00E86A30" w:rsidRPr="003961BD" w:rsidRDefault="00E86A30" w:rsidP="00E04926">
      <w:pPr>
        <w:pStyle w:val="Akapitzlist1"/>
        <w:widowControl w:val="0"/>
        <w:autoSpaceDE w:val="0"/>
        <w:autoSpaceDN w:val="0"/>
        <w:adjustRightInd w:val="0"/>
        <w:spacing w:before="60" w:after="120"/>
        <w:ind w:left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961BD">
        <w:rPr>
          <w:rFonts w:ascii="Times New Roman" w:hAnsi="Times New Roman" w:cs="Times New Roman"/>
          <w:i/>
          <w:sz w:val="20"/>
          <w:szCs w:val="20"/>
        </w:rPr>
        <w:t>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podatkowego.</w:t>
      </w:r>
    </w:p>
    <w:p w:rsidR="00A14761" w:rsidRPr="003961BD" w:rsidRDefault="00A14761" w:rsidP="00327190">
      <w:pPr>
        <w:numPr>
          <w:ilvl w:val="0"/>
          <w:numId w:val="31"/>
        </w:numPr>
        <w:tabs>
          <w:tab w:val="left" w:pos="426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61BD">
        <w:rPr>
          <w:rFonts w:ascii="Times New Roman" w:hAnsi="Times New Roman" w:cs="Times New Roman"/>
          <w:sz w:val="24"/>
          <w:szCs w:val="24"/>
          <w:lang w:eastAsia="ar-SA"/>
        </w:rPr>
        <w:t xml:space="preserve">Oświadczamy, iż zamierzamy zlecić podwykonawcy następujące części zamówienia </w:t>
      </w:r>
      <w:r w:rsidR="0032719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961BD">
        <w:rPr>
          <w:rFonts w:ascii="Times New Roman" w:hAnsi="Times New Roman" w:cs="Times New Roman"/>
          <w:sz w:val="24"/>
          <w:szCs w:val="24"/>
          <w:lang w:eastAsia="ar-SA"/>
        </w:rPr>
        <w:t>(wypełnić tylko w przypadku realizacji zamówienia przy udziale podwykonawców):</w:t>
      </w:r>
    </w:p>
    <w:p w:rsidR="00A14761" w:rsidRPr="003961BD" w:rsidRDefault="00A14761" w:rsidP="00BE1C24">
      <w:pPr>
        <w:numPr>
          <w:ilvl w:val="5"/>
          <w:numId w:val="28"/>
        </w:numPr>
        <w:suppressAutoHyphens/>
        <w:autoSpaceDE w:val="0"/>
        <w:spacing w:after="0" w:line="276" w:lineRule="auto"/>
        <w:ind w:left="709" w:hanging="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61BD">
        <w:rPr>
          <w:rFonts w:ascii="Times New Roman" w:hAnsi="Times New Roman" w:cs="Times New Roman"/>
          <w:sz w:val="24"/>
          <w:szCs w:val="24"/>
          <w:lang w:eastAsia="ar-SA"/>
        </w:rPr>
        <w:t>część: …………………………………… nazwa podwykonawcy …………………….</w:t>
      </w:r>
    </w:p>
    <w:p w:rsidR="00A14761" w:rsidRPr="003961BD" w:rsidRDefault="00A14761" w:rsidP="00BE1C24">
      <w:pPr>
        <w:numPr>
          <w:ilvl w:val="5"/>
          <w:numId w:val="28"/>
        </w:numPr>
        <w:suppressAutoHyphens/>
        <w:autoSpaceDE w:val="0"/>
        <w:spacing w:after="0" w:line="276" w:lineRule="auto"/>
        <w:ind w:left="709" w:hanging="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61BD">
        <w:rPr>
          <w:rFonts w:ascii="Times New Roman" w:hAnsi="Times New Roman" w:cs="Times New Roman"/>
          <w:sz w:val="24"/>
          <w:szCs w:val="24"/>
          <w:lang w:eastAsia="ar-SA"/>
        </w:rPr>
        <w:t>część: …………………………………… nazwa podwykonawcy …………………….</w:t>
      </w:r>
    </w:p>
    <w:p w:rsidR="00E04926" w:rsidRPr="003961BD" w:rsidRDefault="00E04926" w:rsidP="00E04926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43B74" w:rsidRPr="00843B74" w:rsidRDefault="00843B74" w:rsidP="00BE1C24">
      <w:pPr>
        <w:numPr>
          <w:ilvl w:val="0"/>
          <w:numId w:val="31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43B74">
        <w:rPr>
          <w:rFonts w:ascii="Times New Roman" w:hAnsi="Times New Roman" w:cs="Times New Roman"/>
          <w:bCs/>
          <w:sz w:val="24"/>
          <w:szCs w:val="24"/>
        </w:rPr>
        <w:t>Rodzaj przedsiębiorstwa jakim jest Wykon</w:t>
      </w:r>
      <w:r>
        <w:rPr>
          <w:rFonts w:ascii="Times New Roman" w:hAnsi="Times New Roman" w:cs="Times New Roman"/>
          <w:bCs/>
          <w:sz w:val="24"/>
          <w:szCs w:val="24"/>
        </w:rPr>
        <w:t>awca (zaznaczyć właściwą opcję):</w:t>
      </w:r>
    </w:p>
    <w:p w:rsidR="00843B74" w:rsidRPr="00843B74" w:rsidRDefault="00843B74" w:rsidP="00843B74">
      <w:pPr>
        <w:pStyle w:val="Akapitzlist"/>
        <w:tabs>
          <w:tab w:val="left" w:pos="426"/>
        </w:tabs>
        <w:suppressAutoHyphens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843B74" w:rsidRPr="00843B74" w:rsidRDefault="00843B74" w:rsidP="00843B74">
      <w:pPr>
        <w:pStyle w:val="Akapitzlist"/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4"/>
          <w:lang w:val="pl-PL"/>
        </w:rPr>
      </w:pPr>
      <w:r w:rsidRPr="00843B74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 xml:space="preserve">󠆹 </w:t>
      </w:r>
      <w:r w:rsidRPr="00843B74">
        <w:rPr>
          <w:rFonts w:ascii="Times New Roman" w:hAnsi="Times New Roman"/>
          <w:bCs/>
          <w:color w:val="000000"/>
          <w:sz w:val="24"/>
          <w:szCs w:val="24"/>
          <w:lang w:val="pl-PL"/>
        </w:rPr>
        <w:t>mikroprzedsiębiorstwo;</w:t>
      </w:r>
    </w:p>
    <w:p w:rsidR="00843B74" w:rsidRPr="00843B74" w:rsidRDefault="00843B74" w:rsidP="00843B74">
      <w:pPr>
        <w:pStyle w:val="Akapitzlist"/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4"/>
          <w:lang w:val="pl-PL"/>
        </w:rPr>
      </w:pPr>
      <w:r w:rsidRPr="00843B74">
        <w:rPr>
          <w:rFonts w:ascii="Times New Roman" w:hAnsi="Times New Roman"/>
          <w:bCs/>
          <w:color w:val="000000"/>
          <w:sz w:val="24"/>
          <w:szCs w:val="24"/>
          <w:lang w:val="pl-PL"/>
        </w:rPr>
        <w:t>󠆹 małe przedsiębiorstwo;</w:t>
      </w:r>
    </w:p>
    <w:p w:rsidR="00843B74" w:rsidRPr="00843B74" w:rsidRDefault="00843B74" w:rsidP="00843B74">
      <w:pPr>
        <w:pStyle w:val="Akapitzlist"/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4"/>
          <w:lang w:val="pl-PL"/>
        </w:rPr>
      </w:pPr>
      <w:r w:rsidRPr="00843B74">
        <w:rPr>
          <w:rFonts w:ascii="Times New Roman" w:hAnsi="Times New Roman"/>
          <w:bCs/>
          <w:color w:val="000000"/>
          <w:sz w:val="24"/>
          <w:szCs w:val="24"/>
          <w:lang w:val="pl-PL"/>
        </w:rPr>
        <w:t>󠆹 średnie przedsiębiorstwo;</w:t>
      </w:r>
    </w:p>
    <w:p w:rsidR="00843B74" w:rsidRPr="00843B74" w:rsidRDefault="00843B74" w:rsidP="00843B74">
      <w:pPr>
        <w:pStyle w:val="Akapitzlist"/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4"/>
          <w:lang w:val="pl-PL"/>
        </w:rPr>
      </w:pPr>
      <w:r w:rsidRPr="00843B74">
        <w:rPr>
          <w:rFonts w:ascii="Times New Roman" w:hAnsi="Times New Roman"/>
          <w:bCs/>
          <w:color w:val="000000"/>
          <w:sz w:val="24"/>
          <w:szCs w:val="24"/>
          <w:lang w:val="pl-PL"/>
        </w:rPr>
        <w:t>󠆹 jednoosobowa działalność;</w:t>
      </w:r>
    </w:p>
    <w:p w:rsidR="00843B74" w:rsidRPr="00843B74" w:rsidRDefault="00843B74" w:rsidP="00843B74">
      <w:pPr>
        <w:pStyle w:val="Akapitzlist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843B74">
        <w:rPr>
          <w:rFonts w:ascii="Times New Roman" w:hAnsi="Times New Roman"/>
          <w:bCs/>
          <w:color w:val="000000"/>
          <w:sz w:val="24"/>
          <w:szCs w:val="24"/>
          <w:lang w:val="pl-PL"/>
        </w:rPr>
        <w:t>󠆹 osoba fizyczna nieprowadząca działalności gospodarczej;</w:t>
      </w:r>
    </w:p>
    <w:p w:rsidR="00843B74" w:rsidRPr="00843B74" w:rsidRDefault="00843B74" w:rsidP="00843B74">
      <w:pPr>
        <w:pStyle w:val="Akapitzlist"/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4"/>
          <w:lang w:val="pl-PL"/>
        </w:rPr>
      </w:pPr>
      <w:r w:rsidRPr="00843B74">
        <w:rPr>
          <w:rFonts w:ascii="Times New Roman" w:hAnsi="Times New Roman"/>
          <w:bCs/>
          <w:color w:val="000000"/>
          <w:sz w:val="24"/>
          <w:szCs w:val="24"/>
          <w:lang w:val="pl-PL"/>
        </w:rPr>
        <w:t>󠆹 inny rodzaj: ………………………….</w:t>
      </w:r>
    </w:p>
    <w:p w:rsidR="00843B74" w:rsidRPr="00843B74" w:rsidRDefault="00843B74" w:rsidP="00843B74">
      <w:pPr>
        <w:tabs>
          <w:tab w:val="left" w:pos="360"/>
        </w:tabs>
        <w:ind w:right="28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3B74" w:rsidRPr="00843B74" w:rsidRDefault="00843B74" w:rsidP="00843B74">
      <w:pPr>
        <w:tabs>
          <w:tab w:val="left" w:pos="360"/>
        </w:tabs>
        <w:spacing w:after="120" w:line="360" w:lineRule="auto"/>
        <w:ind w:right="28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43B74">
        <w:rPr>
          <w:rFonts w:ascii="Times New Roman" w:hAnsi="Times New Roman" w:cs="Times New Roman"/>
          <w:i/>
          <w:sz w:val="20"/>
          <w:szCs w:val="20"/>
        </w:rPr>
        <w:t xml:space="preserve">W przypadku Wykonawców składających ofertę wspólną należy wypełnić dla każdego podmiotu osobno. </w:t>
      </w:r>
    </w:p>
    <w:p w:rsidR="00843B74" w:rsidRPr="00843B74" w:rsidRDefault="00843B74" w:rsidP="00843B74">
      <w:pPr>
        <w:ind w:left="284" w:right="2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43B74">
        <w:rPr>
          <w:rFonts w:ascii="Times New Roman" w:hAnsi="Times New Roman" w:cs="Times New Roman"/>
          <w:i/>
          <w:sz w:val="20"/>
          <w:szCs w:val="20"/>
        </w:rPr>
        <w:t>Mikroprzedsiębiorstwo: przedsiębiorstwo, które zatrudnia mniej niż 10 osób i którego roczny obrót lub roczna suma bilansowa nie przekracza 2 milionów EURO.</w:t>
      </w:r>
    </w:p>
    <w:p w:rsidR="00843B74" w:rsidRPr="00843B74" w:rsidRDefault="00843B74" w:rsidP="00843B74">
      <w:pPr>
        <w:ind w:left="284" w:right="2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43B74">
        <w:rPr>
          <w:rFonts w:ascii="Times New Roman" w:hAnsi="Times New Roman" w:cs="Times New Roman"/>
          <w:i/>
          <w:sz w:val="20"/>
          <w:szCs w:val="20"/>
        </w:rPr>
        <w:t xml:space="preserve">Małe przedsiębiorstwo: przedsiębiorstwo, które zatrudnia mniej niż 50 osób i katorgo roczny obrót lub roczna suma bilansowa nie przekracza 10 milionów EURO. </w:t>
      </w:r>
    </w:p>
    <w:p w:rsidR="00843B74" w:rsidRPr="00843B74" w:rsidRDefault="00843B74" w:rsidP="00843B74">
      <w:pPr>
        <w:ind w:left="284"/>
        <w:rPr>
          <w:rFonts w:ascii="Times New Roman" w:hAnsi="Times New Roman" w:cs="Times New Roman"/>
          <w:i/>
          <w:sz w:val="20"/>
          <w:szCs w:val="20"/>
        </w:rPr>
      </w:pPr>
      <w:r w:rsidRPr="00843B74">
        <w:rPr>
          <w:rFonts w:ascii="Times New Roman" w:hAnsi="Times New Roman" w:cs="Times New Roman"/>
          <w:i/>
          <w:sz w:val="20"/>
          <w:szCs w:val="20"/>
        </w:rPr>
        <w:t xml:space="preserve">Średnie przedsiębiorstwo: przedsiębiorstwo, które nie jest mikro przedsiębiorstwem ani małym przedsiębiorstwem </w:t>
      </w:r>
      <w:r w:rsidRPr="00843B74">
        <w:rPr>
          <w:rFonts w:ascii="Times New Roman" w:hAnsi="Times New Roman" w:cs="Times New Roman"/>
          <w:i/>
          <w:sz w:val="20"/>
          <w:szCs w:val="20"/>
        </w:rPr>
        <w:br/>
        <w:t>i które zatrudnia mniej niż 250 osób i którego roczny obrót nie przekracza 50 milionów EUR. lub roczna suma bilansowa nie przekracza 43 milionów EURO.</w:t>
      </w:r>
    </w:p>
    <w:p w:rsidR="00E86A30" w:rsidRPr="003961BD" w:rsidRDefault="00E86A30" w:rsidP="00BE1C24">
      <w:pPr>
        <w:numPr>
          <w:ilvl w:val="0"/>
          <w:numId w:val="31"/>
        </w:numPr>
        <w:tabs>
          <w:tab w:val="left" w:pos="284"/>
        </w:tabs>
        <w:suppressAutoHyphens/>
        <w:spacing w:after="0" w:line="276" w:lineRule="auto"/>
        <w:ind w:hanging="92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61BD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:rsidR="00F0262C" w:rsidRPr="003961BD" w:rsidRDefault="00F0262C" w:rsidP="00F0262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04926" w:rsidRPr="003961BD" w:rsidRDefault="00E04926" w:rsidP="00BE1C24">
      <w:pPr>
        <w:numPr>
          <w:ilvl w:val="0"/>
          <w:numId w:val="32"/>
        </w:numPr>
        <w:tabs>
          <w:tab w:val="right" w:pos="284"/>
          <w:tab w:val="left" w:pos="408"/>
        </w:tabs>
        <w:autoSpaceDE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Oświadczenie </w:t>
      </w:r>
      <w:r w:rsidR="008B168D"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>o braku</w:t>
      </w: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podstaw </w:t>
      </w:r>
      <w:r w:rsidR="008B168D"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do </w:t>
      </w: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>wykluczenia z postępowania oraz</w:t>
      </w:r>
      <w:r w:rsidR="008B168D"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o</w:t>
      </w: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spełnieniu warunków udziału w postępowaniu</w:t>
      </w:r>
      <w:r w:rsidR="008B168D"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>,</w:t>
      </w:r>
    </w:p>
    <w:p w:rsidR="00E86A30" w:rsidRPr="003961BD" w:rsidRDefault="00327190" w:rsidP="00BE1C24">
      <w:pPr>
        <w:numPr>
          <w:ilvl w:val="0"/>
          <w:numId w:val="32"/>
        </w:numPr>
        <w:tabs>
          <w:tab w:val="right" w:pos="284"/>
          <w:tab w:val="left" w:pos="408"/>
        </w:tabs>
        <w:autoSpaceDE w:val="0"/>
        <w:spacing w:after="0" w:line="276" w:lineRule="auto"/>
        <w:ind w:hanging="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.…………………………………………….</w:t>
      </w:r>
    </w:p>
    <w:p w:rsidR="00A14761" w:rsidRPr="003961BD" w:rsidRDefault="00327190" w:rsidP="00327190">
      <w:pPr>
        <w:tabs>
          <w:tab w:val="right" w:pos="284"/>
          <w:tab w:val="left" w:pos="408"/>
        </w:tabs>
        <w:autoSpaceDE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86A30" w:rsidRPr="003961B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D25F6" w:rsidRDefault="004D25F6" w:rsidP="00A14761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8A1" w:rsidRPr="00291D89" w:rsidRDefault="00AB48A1" w:rsidP="00AB48A1">
      <w:pPr>
        <w:spacing w:after="0" w:line="240" w:lineRule="auto"/>
        <w:ind w:left="269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91D89">
        <w:rPr>
          <w:rFonts w:ascii="Times New Roman" w:hAnsi="Times New Roman" w:cs="Times New Roman"/>
          <w:sz w:val="20"/>
          <w:szCs w:val="20"/>
        </w:rPr>
        <w:t>(</w:t>
      </w:r>
      <w:r w:rsidRPr="00291D89">
        <w:rPr>
          <w:rFonts w:ascii="Times New Roman" w:hAnsi="Times New Roman" w:cs="Times New Roman"/>
          <w:i/>
          <w:sz w:val="20"/>
          <w:szCs w:val="20"/>
        </w:rPr>
        <w:t>Kwalifikowany podpis elektroniczny</w:t>
      </w:r>
      <w:r>
        <w:rPr>
          <w:rFonts w:ascii="Times New Roman" w:hAnsi="Times New Roman" w:cs="Times New Roman"/>
          <w:i/>
          <w:sz w:val="20"/>
          <w:szCs w:val="20"/>
        </w:rPr>
        <w:t>/</w:t>
      </w:r>
    </w:p>
    <w:p w:rsidR="00AB48A1" w:rsidRPr="00B04C2A" w:rsidRDefault="00AB48A1" w:rsidP="00AB48A1">
      <w:pPr>
        <w:spacing w:after="0" w:line="240" w:lineRule="auto"/>
        <w:ind w:left="2694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podpis zaufany/</w:t>
      </w:r>
      <w:r w:rsidRPr="00291D89">
        <w:rPr>
          <w:rFonts w:ascii="Times New Roman" w:hAnsi="Times New Roman" w:cs="Times New Roman"/>
          <w:i/>
          <w:sz w:val="20"/>
          <w:szCs w:val="20"/>
        </w:rPr>
        <w:t>podpis osobisty)</w:t>
      </w:r>
    </w:p>
    <w:p w:rsidR="00CB7265" w:rsidRPr="003961BD" w:rsidRDefault="00072A56" w:rsidP="00CB726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eastAsia="Segoe UI" w:hAnsi="Times New Roman" w:cs="Times New Roman"/>
          <w:bCs/>
          <w:sz w:val="24"/>
          <w:szCs w:val="24"/>
        </w:rPr>
        <w:lastRenderedPageBreak/>
        <w:t xml:space="preserve">Numer sprawy: </w:t>
      </w:r>
      <w:r w:rsidR="00327190" w:rsidRPr="00830D60">
        <w:rPr>
          <w:rFonts w:ascii="Times New Roman" w:eastAsia="Calibri" w:hAnsi="Times New Roman" w:cs="Times New Roman"/>
          <w:sz w:val="24"/>
          <w:szCs w:val="24"/>
          <w:lang w:eastAsia="pl-PL"/>
        </w:rPr>
        <w:t>1/ZP/ZUK/2022</w:t>
      </w:r>
      <w:r w:rsidR="00CB7265" w:rsidRPr="00396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7265" w:rsidRPr="00396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7265" w:rsidRPr="00396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7265" w:rsidRPr="00396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7265" w:rsidRPr="003961B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="00506107">
        <w:rPr>
          <w:rFonts w:ascii="Times New Roman" w:hAnsi="Times New Roman" w:cs="Times New Roman"/>
          <w:b/>
          <w:sz w:val="24"/>
          <w:szCs w:val="24"/>
          <w:lang w:eastAsia="ar-SA"/>
        </w:rPr>
        <w:t>Załącznik nr 2</w:t>
      </w:r>
      <w:r w:rsidR="00CB7265" w:rsidRPr="003961B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do SWZ</w:t>
      </w:r>
    </w:p>
    <w:p w:rsidR="00CB7265" w:rsidRPr="003961BD" w:rsidRDefault="00CB7265" w:rsidP="00CB7265">
      <w:pPr>
        <w:widowControl w:val="0"/>
        <w:jc w:val="center"/>
        <w:rPr>
          <w:rFonts w:ascii="Times New Roman" w:hAnsi="Times New Roman" w:cs="Times New Roman"/>
          <w:i/>
        </w:rPr>
      </w:pPr>
      <w:r w:rsidRPr="003961BD">
        <w:rPr>
          <w:rFonts w:ascii="Times New Roman" w:hAnsi="Times New Roman" w:cs="Times New Roman"/>
        </w:rPr>
        <w:t xml:space="preserve">                                                          </w:t>
      </w:r>
    </w:p>
    <w:p w:rsidR="00440F42" w:rsidRPr="003961BD" w:rsidRDefault="00440F42" w:rsidP="00440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Wykonawca:</w:t>
      </w:r>
    </w:p>
    <w:p w:rsidR="00440F42" w:rsidRDefault="00440F42" w:rsidP="00440F42">
      <w:pPr>
        <w:rPr>
          <w:rFonts w:ascii="Times New Roman" w:hAnsi="Times New Roman" w:cs="Times New Roman"/>
        </w:rPr>
      </w:pPr>
      <w:r w:rsidRPr="003961BD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………………………………………….</w:t>
      </w:r>
    </w:p>
    <w:p w:rsidR="00440F42" w:rsidRPr="00A27F08" w:rsidRDefault="00440F42" w:rsidP="00440F42">
      <w:pPr>
        <w:rPr>
          <w:rFonts w:ascii="Times New Roman" w:eastAsia="Calibri" w:hAnsi="Times New Roman" w:cs="Times New Roman"/>
          <w:i/>
          <w:sz w:val="20"/>
          <w:szCs w:val="20"/>
        </w:rPr>
      </w:pPr>
      <w:r w:rsidRPr="00A27F08">
        <w:rPr>
          <w:rFonts w:ascii="Times New Roman" w:eastAsia="Calibri" w:hAnsi="Times New Roman" w:cs="Times New Roman"/>
          <w:i/>
          <w:sz w:val="20"/>
          <w:szCs w:val="20"/>
        </w:rPr>
        <w:t>(pełna nazwa/firma, adres, w zależności od podmiotu: NIP/PESEL, KRS/CEiDG)</w:t>
      </w:r>
    </w:p>
    <w:p w:rsidR="00440F42" w:rsidRPr="003961BD" w:rsidRDefault="00440F42" w:rsidP="00440F42">
      <w:pPr>
        <w:spacing w:line="276" w:lineRule="auto"/>
        <w:ind w:right="2124"/>
        <w:rPr>
          <w:rFonts w:ascii="Times New Roman" w:hAnsi="Times New Roman" w:cs="Times New Roman"/>
        </w:rPr>
      </w:pPr>
      <w:r w:rsidRPr="003961BD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......................................................................</w:t>
      </w:r>
    </w:p>
    <w:p w:rsidR="00440F42" w:rsidRPr="00A27F08" w:rsidRDefault="00440F42" w:rsidP="00440F42">
      <w:pPr>
        <w:rPr>
          <w:rFonts w:ascii="Times New Roman" w:eastAsia="Calibri" w:hAnsi="Times New Roman" w:cs="Times New Roman"/>
          <w:i/>
          <w:sz w:val="20"/>
          <w:szCs w:val="20"/>
        </w:rPr>
      </w:pPr>
      <w:r w:rsidRPr="00A27F08">
        <w:rPr>
          <w:rFonts w:ascii="Times New Roman" w:eastAsia="Calibri" w:hAnsi="Times New Roman" w:cs="Times New Roman"/>
          <w:i/>
          <w:sz w:val="20"/>
          <w:szCs w:val="20"/>
        </w:rPr>
        <w:t>(imię, nazwisko, stanowisko/podstawa do reprezentacji)</w:t>
      </w:r>
    </w:p>
    <w:p w:rsidR="00440F42" w:rsidRPr="003961BD" w:rsidRDefault="00440F42" w:rsidP="00440F42">
      <w:pPr>
        <w:spacing w:line="480" w:lineRule="auto"/>
        <w:rPr>
          <w:rFonts w:ascii="Times New Roman" w:hAnsi="Times New Roman" w:cs="Times New Roman"/>
          <w:i/>
          <w:sz w:val="16"/>
          <w:szCs w:val="16"/>
        </w:rPr>
      </w:pPr>
    </w:p>
    <w:p w:rsidR="00440F42" w:rsidRPr="003961BD" w:rsidRDefault="00440F42" w:rsidP="00440F42">
      <w:pPr>
        <w:spacing w:line="480" w:lineRule="auto"/>
        <w:rPr>
          <w:rFonts w:ascii="Times New Roman" w:hAnsi="Times New Roman" w:cs="Times New Roman"/>
          <w:i/>
          <w:sz w:val="16"/>
          <w:szCs w:val="16"/>
        </w:rPr>
      </w:pPr>
    </w:p>
    <w:p w:rsidR="00440F42" w:rsidRDefault="00440F42" w:rsidP="00440F4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61BD">
        <w:rPr>
          <w:rFonts w:ascii="Times New Roman" w:hAnsi="Times New Roman" w:cs="Times New Roman"/>
          <w:b/>
          <w:sz w:val="26"/>
          <w:szCs w:val="26"/>
        </w:rPr>
        <w:t>Oświadczenie Wykonawcy</w:t>
      </w:r>
      <w:r>
        <w:rPr>
          <w:rFonts w:ascii="Times New Roman" w:hAnsi="Times New Roman" w:cs="Times New Roman"/>
          <w:b/>
          <w:sz w:val="26"/>
          <w:szCs w:val="26"/>
        </w:rPr>
        <w:t xml:space="preserve">/Wykonawcy wspólnie ubiegającego się </w:t>
      </w:r>
    </w:p>
    <w:p w:rsidR="00440F42" w:rsidRPr="003961BD" w:rsidRDefault="00440F42" w:rsidP="00440F4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 udzielenie zamówienia</w:t>
      </w:r>
      <w:r w:rsidRPr="003961B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40F42" w:rsidRPr="003961BD" w:rsidRDefault="00440F42" w:rsidP="00440F42">
      <w:pPr>
        <w:spacing w:line="480" w:lineRule="auto"/>
        <w:rPr>
          <w:rFonts w:ascii="Times New Roman" w:hAnsi="Times New Roman" w:cs="Times New Roman"/>
          <w:i/>
          <w:sz w:val="16"/>
          <w:szCs w:val="16"/>
        </w:rPr>
      </w:pPr>
    </w:p>
    <w:p w:rsidR="00440F42" w:rsidRPr="003961BD" w:rsidRDefault="00440F42" w:rsidP="00440F42">
      <w:pPr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składane na podstawie art. 125 ust. 1 ustawy z dnia 11 września 2019 r.  Prawo zamówień publicznych (Dz.U. poz.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61BD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1710</w:t>
      </w:r>
      <w:r w:rsidRPr="003961BD">
        <w:rPr>
          <w:rFonts w:ascii="Times New Roman" w:hAnsi="Times New Roman" w:cs="Times New Roman"/>
          <w:sz w:val="24"/>
          <w:szCs w:val="24"/>
        </w:rPr>
        <w:t>, z póżn. zm.) dalej jako ustawa Pzp, dotyczące:</w:t>
      </w:r>
    </w:p>
    <w:p w:rsidR="00440F42" w:rsidRPr="003961BD" w:rsidRDefault="00440F42" w:rsidP="00440F42">
      <w:pPr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440F42" w:rsidRPr="00A27F08" w:rsidRDefault="00440F42" w:rsidP="00440F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F08">
        <w:rPr>
          <w:rFonts w:ascii="Times New Roman" w:hAnsi="Times New Roman" w:cs="Times New Roman"/>
          <w:b/>
          <w:sz w:val="24"/>
          <w:szCs w:val="24"/>
          <w:u w:val="single"/>
        </w:rPr>
        <w:t>PRZESŁANEK WYKLUCZENIA Z POSTĘPOWANIA</w:t>
      </w:r>
    </w:p>
    <w:p w:rsidR="00440F42" w:rsidRPr="00A27F08" w:rsidRDefault="00440F42" w:rsidP="00440F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F08">
        <w:rPr>
          <w:rFonts w:ascii="Times New Roman" w:hAnsi="Times New Roman" w:cs="Times New Roman"/>
          <w:b/>
          <w:sz w:val="24"/>
          <w:szCs w:val="24"/>
          <w:u w:val="single"/>
        </w:rPr>
        <w:t>ORAZ</w:t>
      </w:r>
    </w:p>
    <w:p w:rsidR="00440F42" w:rsidRPr="00A27F08" w:rsidRDefault="00440F42" w:rsidP="00440F42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7F08">
        <w:rPr>
          <w:rFonts w:ascii="Times New Roman" w:hAnsi="Times New Roman" w:cs="Times New Roman"/>
          <w:b/>
          <w:sz w:val="24"/>
          <w:szCs w:val="24"/>
          <w:u w:val="single"/>
        </w:rPr>
        <w:t>SPEŁNIANIA WARUNKÓW UDZIAŁU W POSTĘPOWANIU</w:t>
      </w:r>
    </w:p>
    <w:p w:rsidR="00440F42" w:rsidRPr="003961BD" w:rsidRDefault="00440F42" w:rsidP="00440F42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440F42" w:rsidRPr="00A27F08" w:rsidRDefault="00506107" w:rsidP="00440F4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40F42" w:rsidRPr="003961BD">
        <w:rPr>
          <w:rFonts w:ascii="Times New Roman" w:hAnsi="Times New Roman" w:cs="Times New Roman"/>
          <w:sz w:val="24"/>
          <w:szCs w:val="24"/>
        </w:rPr>
        <w:t xml:space="preserve">a potrzeby postępowania o udzielenie zamówienia publicznego </w:t>
      </w:r>
      <w:r w:rsidR="00440F42">
        <w:rPr>
          <w:rFonts w:ascii="Times New Roman" w:hAnsi="Times New Roman" w:cs="Times New Roman"/>
          <w:sz w:val="24"/>
          <w:szCs w:val="24"/>
        </w:rPr>
        <w:t xml:space="preserve">pn.: </w:t>
      </w:r>
    </w:p>
    <w:p w:rsidR="00440F42" w:rsidRPr="00440F42" w:rsidRDefault="00AB48A1" w:rsidP="00440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D60">
        <w:rPr>
          <w:rFonts w:ascii="Times New Roman" w:eastAsia="Calibri" w:hAnsi="Times New Roman" w:cs="Times New Roman"/>
          <w:sz w:val="24"/>
          <w:szCs w:val="24"/>
          <w:lang w:eastAsia="pl-PL"/>
        </w:rPr>
        <w:t>„</w:t>
      </w:r>
      <w:r w:rsidRPr="0057777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Dostawa paliw p</w:t>
      </w:r>
      <w:r w:rsidRPr="00577774">
        <w:rPr>
          <w:rFonts w:ascii="Times New Roman" w:eastAsia="Calibri" w:hAnsi="Times New Roman" w:cs="Times New Roman" w:hint="cs"/>
          <w:b/>
          <w:sz w:val="24"/>
          <w:szCs w:val="24"/>
          <w:lang w:eastAsia="pl-PL"/>
        </w:rPr>
        <w:t>ł</w:t>
      </w:r>
      <w:r w:rsidRPr="0057777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ynnych do samochodów s</w:t>
      </w:r>
      <w:r w:rsidRPr="00577774">
        <w:rPr>
          <w:rFonts w:ascii="Times New Roman" w:eastAsia="Calibri" w:hAnsi="Times New Roman" w:cs="Times New Roman" w:hint="cs"/>
          <w:b/>
          <w:sz w:val="24"/>
          <w:szCs w:val="24"/>
          <w:lang w:eastAsia="pl-PL"/>
        </w:rPr>
        <w:t>ł</w:t>
      </w:r>
      <w:r w:rsidRPr="0057777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</w:t>
      </w:r>
      <w:r w:rsidRPr="00577774">
        <w:rPr>
          <w:rFonts w:ascii="Times New Roman" w:eastAsia="Calibri" w:hAnsi="Times New Roman" w:cs="Times New Roman" w:hint="cs"/>
          <w:b/>
          <w:sz w:val="24"/>
          <w:szCs w:val="24"/>
          <w:lang w:eastAsia="pl-PL"/>
        </w:rPr>
        <w:t>ż</w:t>
      </w:r>
      <w:r w:rsidRPr="0057777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bowych Zak</w:t>
      </w:r>
      <w:r w:rsidRPr="00577774">
        <w:rPr>
          <w:rFonts w:ascii="Times New Roman" w:eastAsia="Calibri" w:hAnsi="Times New Roman" w:cs="Times New Roman" w:hint="cs"/>
          <w:b/>
          <w:sz w:val="24"/>
          <w:szCs w:val="24"/>
          <w:lang w:eastAsia="pl-PL"/>
        </w:rPr>
        <w:t>ł</w:t>
      </w:r>
      <w:r w:rsidRPr="0057777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adu Us</w:t>
      </w:r>
      <w:r w:rsidRPr="00577774">
        <w:rPr>
          <w:rFonts w:ascii="Times New Roman" w:eastAsia="Calibri" w:hAnsi="Times New Roman" w:cs="Times New Roman" w:hint="cs"/>
          <w:b/>
          <w:sz w:val="24"/>
          <w:szCs w:val="24"/>
          <w:lang w:eastAsia="pl-PL"/>
        </w:rPr>
        <w:t>ł</w:t>
      </w:r>
      <w:r w:rsidRPr="0057777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ug Komunalnych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</w:r>
      <w:r w:rsidRPr="0057777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 Przemy</w:t>
      </w:r>
      <w:r w:rsidRPr="00577774">
        <w:rPr>
          <w:rFonts w:ascii="Times New Roman" w:eastAsia="Calibri" w:hAnsi="Times New Roman" w:cs="Times New Roman" w:hint="cs"/>
          <w:b/>
          <w:sz w:val="24"/>
          <w:szCs w:val="24"/>
          <w:lang w:eastAsia="pl-PL"/>
        </w:rPr>
        <w:t>ś</w:t>
      </w:r>
      <w:r w:rsidRPr="0057777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lu Sp. z o.o</w:t>
      </w:r>
      <w:r w:rsidRPr="00830D60">
        <w:rPr>
          <w:rFonts w:ascii="Times New Roman" w:eastAsia="Calibri" w:hAnsi="Times New Roman" w:cs="Times New Roman"/>
          <w:sz w:val="24"/>
          <w:szCs w:val="24"/>
          <w:lang w:eastAsia="pl-PL"/>
        </w:rPr>
        <w:t>.”</w:t>
      </w:r>
      <w:r w:rsidR="00440F42" w:rsidRPr="00440F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0F42" w:rsidRDefault="00440F42" w:rsidP="00440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F42" w:rsidRPr="003961BD" w:rsidRDefault="00440F42" w:rsidP="00440F42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</w:rPr>
      </w:pPr>
    </w:p>
    <w:p w:rsidR="00440F42" w:rsidRPr="003961BD" w:rsidRDefault="00440F42" w:rsidP="00AD3476">
      <w:pPr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961BD">
        <w:rPr>
          <w:rFonts w:ascii="Times New Roman" w:hAnsi="Times New Roman" w:cs="Times New Roman"/>
          <w:sz w:val="24"/>
          <w:szCs w:val="24"/>
        </w:rPr>
        <w:t>świadczam, co następuje:</w:t>
      </w:r>
    </w:p>
    <w:p w:rsidR="00440F42" w:rsidRPr="007D0F28" w:rsidRDefault="00D6371C" w:rsidP="00440F42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0F42" w:rsidRPr="003961BD">
        <w:rPr>
          <w:rFonts w:ascii="Times New Roman" w:hAnsi="Times New Roman" w:cs="Times New Roman"/>
          <w:sz w:val="24"/>
          <w:szCs w:val="24"/>
        </w:rPr>
        <w:t>Oświadczam, że nie podlegam wykluczeniu z postępowania na podsta</w:t>
      </w:r>
      <w:r w:rsidR="00440F42">
        <w:rPr>
          <w:rFonts w:ascii="Times New Roman" w:hAnsi="Times New Roman" w:cs="Times New Roman"/>
          <w:sz w:val="24"/>
          <w:szCs w:val="24"/>
        </w:rPr>
        <w:t xml:space="preserve">wie </w:t>
      </w:r>
      <w:r w:rsidR="00440F42">
        <w:rPr>
          <w:rFonts w:ascii="Times New Roman" w:hAnsi="Times New Roman" w:cs="Times New Roman"/>
          <w:sz w:val="24"/>
          <w:szCs w:val="24"/>
        </w:rPr>
        <w:br/>
        <w:t>art. 108 ust 1 ustawy Pzp.</w:t>
      </w:r>
    </w:p>
    <w:p w:rsidR="00440F42" w:rsidRPr="00AB48A1" w:rsidRDefault="00D6371C" w:rsidP="00AB48A1">
      <w:pPr>
        <w:spacing w:line="276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0F42" w:rsidRPr="003961BD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="00440F42" w:rsidRPr="003961BD">
        <w:rPr>
          <w:rFonts w:ascii="Times New Roman" w:hAnsi="Times New Roman" w:cs="Times New Roman"/>
          <w:sz w:val="24"/>
          <w:szCs w:val="24"/>
        </w:rPr>
        <w:br/>
        <w:t>art. 109 ust. 1 ustawy Pzp, w zakresie:</w:t>
      </w:r>
    </w:p>
    <w:p w:rsidR="00440F42" w:rsidRPr="003961BD" w:rsidRDefault="00440F42" w:rsidP="00440F42">
      <w:pPr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Art. 109 ust. 1 pkt 4</w:t>
      </w:r>
    </w:p>
    <w:p w:rsidR="00440F42" w:rsidRPr="003961BD" w:rsidRDefault="00440F42" w:rsidP="00440F42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961BD">
        <w:rPr>
          <w:rFonts w:ascii="Times New Roman" w:hAnsi="Times New Roman"/>
          <w:b w:val="0"/>
          <w:color w:val="auto"/>
          <w:sz w:val="24"/>
          <w:szCs w:val="24"/>
        </w:rPr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440F42" w:rsidRPr="003961BD" w:rsidRDefault="00440F42" w:rsidP="00440F42">
      <w:pPr>
        <w:pStyle w:val="Akapitzlist"/>
        <w:spacing w:line="276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40F42" w:rsidRDefault="00D6371C" w:rsidP="00D637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0F42" w:rsidRPr="003961BD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Pzp</w:t>
      </w:r>
      <w:r w:rsidR="00440F42" w:rsidRPr="003961BD">
        <w:rPr>
          <w:rFonts w:ascii="Times New Roman" w:hAnsi="Times New Roman" w:cs="Times New Roman"/>
          <w:sz w:val="20"/>
          <w:szCs w:val="20"/>
        </w:rPr>
        <w:t xml:space="preserve"> </w:t>
      </w:r>
      <w:r w:rsidR="00440F42" w:rsidRPr="00A27F08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108 ust. 1 pkt 1, 2 i 5 lub art. 109 ust. 1 pkt 2-5 i 7-10 ustawy Pzp).</w:t>
      </w:r>
      <w:r w:rsidR="00440F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40F42" w:rsidRPr="00A27F08">
        <w:rPr>
          <w:rFonts w:ascii="Times New Roman" w:hAnsi="Times New Roman" w:cs="Times New Roman"/>
          <w:sz w:val="24"/>
          <w:szCs w:val="24"/>
        </w:rPr>
        <w:t>Jednocześnie</w:t>
      </w:r>
      <w:r w:rsidR="00440F42">
        <w:rPr>
          <w:rFonts w:ascii="Times New Roman" w:hAnsi="Times New Roman" w:cs="Times New Roman"/>
          <w:sz w:val="24"/>
          <w:szCs w:val="24"/>
        </w:rPr>
        <w:t xml:space="preserve"> oświadczam, że w związku </w:t>
      </w:r>
      <w:r w:rsidR="00440F42" w:rsidRPr="003961BD">
        <w:rPr>
          <w:rFonts w:ascii="Times New Roman" w:hAnsi="Times New Roman" w:cs="Times New Roman"/>
          <w:sz w:val="24"/>
          <w:szCs w:val="24"/>
        </w:rPr>
        <w:t>z ww. okolicznością, na podstawie art. 110 ust. 2 ustawy Pzp podjąłem następujące środki naprawcze</w:t>
      </w:r>
      <w:r w:rsidR="00440F42">
        <w:rPr>
          <w:rFonts w:ascii="Times New Roman" w:hAnsi="Times New Roman" w:cs="Times New Roman"/>
          <w:sz w:val="24"/>
          <w:szCs w:val="24"/>
        </w:rPr>
        <w:t xml:space="preserve"> i zapobiegawcze</w:t>
      </w:r>
      <w:r w:rsidR="00440F42" w:rsidRPr="003961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0F42" w:rsidRPr="003961BD" w:rsidRDefault="00440F42" w:rsidP="00440F42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.…………………………………………..…………………............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440F42" w:rsidRPr="00291D89" w:rsidRDefault="00440F42" w:rsidP="00AD3476">
      <w:pPr>
        <w:pStyle w:val="Akapitzlist"/>
        <w:numPr>
          <w:ilvl w:val="0"/>
          <w:numId w:val="35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1D89">
        <w:rPr>
          <w:rFonts w:ascii="Times New Roman" w:hAnsi="Times New Roman"/>
          <w:sz w:val="24"/>
          <w:szCs w:val="24"/>
        </w:rPr>
        <w:t xml:space="preserve">Oświadczam, że nie zachodzą w stosunku do mnie przesłanki wykluczenia z postępowania na podstawie art.  </w:t>
      </w:r>
      <w:r w:rsidRPr="00291D89">
        <w:rPr>
          <w:rFonts w:ascii="Times New Roman" w:eastAsia="Times New Roman" w:hAnsi="Times New Roman"/>
          <w:sz w:val="24"/>
          <w:szCs w:val="24"/>
          <w:lang w:eastAsia="pl-PL"/>
        </w:rPr>
        <w:t xml:space="preserve">7 ust. 1 ustawy </w:t>
      </w:r>
      <w:r w:rsidRPr="00291D89">
        <w:rPr>
          <w:rFonts w:ascii="Times New Roman" w:hAnsi="Times New Roman"/>
          <w:sz w:val="24"/>
          <w:szCs w:val="24"/>
        </w:rPr>
        <w:t>z dnia 13 kwietnia 2022 r.</w:t>
      </w:r>
      <w:r w:rsidRPr="00291D8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D89">
        <w:rPr>
          <w:rFonts w:ascii="Times New Roman" w:hAnsi="Times New Roman"/>
          <w:i/>
          <w:iCs/>
          <w:color w:val="222222"/>
          <w:sz w:val="24"/>
          <w:szCs w:val="24"/>
        </w:rPr>
        <w:t xml:space="preserve">o szczególnych rozwiązaniach w zakresie przeciwdziałania wspieraniu agresji na Ukrainę oraz służących ochronie bezpieczeństwa narodowego </w:t>
      </w:r>
      <w:r w:rsidRPr="00291D89">
        <w:rPr>
          <w:rFonts w:ascii="Times New Roman" w:hAnsi="Times New Roman"/>
          <w:iCs/>
          <w:color w:val="222222"/>
          <w:sz w:val="24"/>
          <w:szCs w:val="24"/>
        </w:rPr>
        <w:t>(Dz. U. poz. 835)</w:t>
      </w:r>
      <w:r w:rsidRPr="00291D89">
        <w:rPr>
          <w:rStyle w:val="Odwoanieprzypisudolnego"/>
          <w:rFonts w:ascii="Times New Roman" w:hAnsi="Times New Roman"/>
          <w:i/>
          <w:iCs/>
          <w:color w:val="222222"/>
          <w:sz w:val="24"/>
          <w:szCs w:val="24"/>
        </w:rPr>
        <w:footnoteReference w:id="2"/>
      </w:r>
      <w:r w:rsidRPr="00291D89">
        <w:rPr>
          <w:rFonts w:ascii="Times New Roman" w:hAnsi="Times New Roman"/>
          <w:i/>
          <w:iCs/>
          <w:color w:val="222222"/>
          <w:sz w:val="24"/>
          <w:szCs w:val="24"/>
        </w:rPr>
        <w:t>.</w:t>
      </w:r>
      <w:r w:rsidRPr="00291D89"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440F42" w:rsidRDefault="00440F42" w:rsidP="00440F42">
      <w:pPr>
        <w:pStyle w:val="Akapitzlist"/>
        <w:spacing w:after="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40F42" w:rsidRPr="00D6371C" w:rsidRDefault="00440F42" w:rsidP="00AD3476">
      <w:pPr>
        <w:numPr>
          <w:ilvl w:val="0"/>
          <w:numId w:val="35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D6371C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</w:t>
      </w:r>
      <w:r w:rsidR="00902684" w:rsidRPr="00D6371C">
        <w:rPr>
          <w:rFonts w:ascii="Times New Roman" w:hAnsi="Times New Roman" w:cs="Times New Roman"/>
          <w:sz w:val="24"/>
          <w:szCs w:val="24"/>
        </w:rPr>
        <w:t xml:space="preserve"> ogłoszeniu o zamówieniu oraz</w:t>
      </w:r>
      <w:r w:rsidR="00D6371C" w:rsidRPr="00D6371C">
        <w:rPr>
          <w:rFonts w:ascii="Times New Roman" w:hAnsi="Times New Roman" w:cs="Times New Roman"/>
          <w:sz w:val="24"/>
          <w:szCs w:val="24"/>
        </w:rPr>
        <w:t xml:space="preserve"> w</w:t>
      </w:r>
      <w:r w:rsidRPr="00D6371C">
        <w:rPr>
          <w:rFonts w:ascii="Times New Roman" w:hAnsi="Times New Roman" w:cs="Times New Roman"/>
          <w:sz w:val="24"/>
          <w:szCs w:val="24"/>
        </w:rPr>
        <w:t xml:space="preserve"> art. 4 </w:t>
      </w:r>
      <w:r w:rsidRPr="00D6371C">
        <w:rPr>
          <w:rFonts w:ascii="Times New Roman" w:eastAsia="Cambria" w:hAnsi="Times New Roman" w:cs="Times New Roman"/>
          <w:sz w:val="24"/>
          <w:szCs w:val="24"/>
          <w:lang w:eastAsia="pl-PL"/>
        </w:rPr>
        <w:t>§ 2</w:t>
      </w:r>
      <w:r w:rsidR="00506107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ust. 1 pkt 2</w:t>
      </w:r>
      <w:r w:rsidRPr="00D6371C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</w:t>
      </w:r>
      <w:r w:rsidRPr="00D6371C">
        <w:rPr>
          <w:rFonts w:ascii="Times New Roman" w:hAnsi="Times New Roman" w:cs="Times New Roman"/>
          <w:sz w:val="24"/>
          <w:szCs w:val="24"/>
        </w:rPr>
        <w:t>SWZ</w:t>
      </w:r>
      <w:r w:rsidR="00D6371C">
        <w:rPr>
          <w:rFonts w:ascii="Times New Roman" w:hAnsi="Times New Roman" w:cs="Times New Roman"/>
          <w:sz w:val="24"/>
          <w:szCs w:val="24"/>
        </w:rPr>
        <w:t>.</w:t>
      </w:r>
    </w:p>
    <w:p w:rsidR="00440F42" w:rsidRPr="007D0F28" w:rsidRDefault="00440F42" w:rsidP="00440F42">
      <w:pPr>
        <w:spacing w:line="288" w:lineRule="auto"/>
        <w:ind w:right="2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B48A1" w:rsidRPr="00AB48A1" w:rsidRDefault="00440F42" w:rsidP="00AD3476">
      <w:pPr>
        <w:numPr>
          <w:ilvl w:val="0"/>
          <w:numId w:val="35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7D0F2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D0F2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</w:t>
      </w:r>
      <w:r w:rsidR="00506107">
        <w:rPr>
          <w:rFonts w:ascii="Times New Roman" w:hAnsi="Times New Roman" w:cs="Times New Roman"/>
          <w:sz w:val="24"/>
          <w:szCs w:val="24"/>
        </w:rPr>
        <w:t>i.</w:t>
      </w:r>
    </w:p>
    <w:p w:rsidR="00AB48A1" w:rsidRDefault="00AB48A1" w:rsidP="00AB48A1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8A1" w:rsidRDefault="00AB48A1" w:rsidP="00AB48A1">
      <w:pPr>
        <w:tabs>
          <w:tab w:val="left" w:pos="284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</w:p>
    <w:p w:rsidR="00AB48A1" w:rsidRDefault="00AB48A1" w:rsidP="00AB48A1">
      <w:pPr>
        <w:tabs>
          <w:tab w:val="left" w:pos="284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</w:p>
    <w:p w:rsidR="00AB48A1" w:rsidRDefault="00AB48A1" w:rsidP="00AB48A1">
      <w:pPr>
        <w:tabs>
          <w:tab w:val="left" w:pos="284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</w:p>
    <w:p w:rsidR="00AB48A1" w:rsidRPr="00AB48A1" w:rsidRDefault="00AB48A1" w:rsidP="00AB48A1">
      <w:pPr>
        <w:tabs>
          <w:tab w:val="left" w:pos="284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</w:p>
    <w:p w:rsidR="00327190" w:rsidRPr="00291D89" w:rsidRDefault="00327190" w:rsidP="00327190">
      <w:pPr>
        <w:spacing w:after="0" w:line="240" w:lineRule="auto"/>
        <w:ind w:left="269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91D89">
        <w:rPr>
          <w:rFonts w:ascii="Times New Roman" w:hAnsi="Times New Roman" w:cs="Times New Roman"/>
          <w:sz w:val="20"/>
          <w:szCs w:val="20"/>
        </w:rPr>
        <w:t>(</w:t>
      </w:r>
      <w:r w:rsidRPr="00291D89">
        <w:rPr>
          <w:rFonts w:ascii="Times New Roman" w:hAnsi="Times New Roman" w:cs="Times New Roman"/>
          <w:i/>
          <w:sz w:val="20"/>
          <w:szCs w:val="20"/>
        </w:rPr>
        <w:t>Kwalifikowany podpis elektroniczny</w:t>
      </w:r>
      <w:r>
        <w:rPr>
          <w:rFonts w:ascii="Times New Roman" w:hAnsi="Times New Roman" w:cs="Times New Roman"/>
          <w:i/>
          <w:sz w:val="20"/>
          <w:szCs w:val="20"/>
        </w:rPr>
        <w:t>/</w:t>
      </w:r>
    </w:p>
    <w:p w:rsidR="00327190" w:rsidRPr="00B04C2A" w:rsidRDefault="00327190" w:rsidP="00327190">
      <w:pPr>
        <w:spacing w:after="0" w:line="240" w:lineRule="auto"/>
        <w:ind w:left="2694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podpis zaufany/</w:t>
      </w:r>
      <w:r w:rsidRPr="00291D89">
        <w:rPr>
          <w:rFonts w:ascii="Times New Roman" w:hAnsi="Times New Roman" w:cs="Times New Roman"/>
          <w:i/>
          <w:sz w:val="20"/>
          <w:szCs w:val="20"/>
        </w:rPr>
        <w:t>podpis osobisty)</w:t>
      </w:r>
    </w:p>
    <w:p w:rsidR="00440F42" w:rsidRDefault="00440F42" w:rsidP="00440F42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:rsidR="00AB48A1" w:rsidRDefault="00AB48A1" w:rsidP="00411364">
      <w:pPr>
        <w:widowControl w:val="0"/>
        <w:rPr>
          <w:rFonts w:ascii="Times New Roman" w:eastAsia="Segoe UI" w:hAnsi="Times New Roman" w:cs="Times New Roman"/>
          <w:bCs/>
          <w:sz w:val="24"/>
          <w:szCs w:val="24"/>
        </w:rPr>
      </w:pPr>
    </w:p>
    <w:p w:rsidR="00AB48A1" w:rsidRDefault="00AB48A1" w:rsidP="00411364">
      <w:pPr>
        <w:widowControl w:val="0"/>
        <w:rPr>
          <w:rFonts w:ascii="Times New Roman" w:eastAsia="Segoe UI" w:hAnsi="Times New Roman" w:cs="Times New Roman"/>
          <w:bCs/>
          <w:sz w:val="24"/>
          <w:szCs w:val="24"/>
        </w:rPr>
      </w:pPr>
    </w:p>
    <w:p w:rsidR="00411364" w:rsidRPr="003961BD" w:rsidRDefault="00411364" w:rsidP="00411364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eastAsia="Segoe UI" w:hAnsi="Times New Roman" w:cs="Times New Roman"/>
          <w:bCs/>
          <w:sz w:val="24"/>
          <w:szCs w:val="24"/>
        </w:rPr>
        <w:lastRenderedPageBreak/>
        <w:t xml:space="preserve">Numer sprawy: </w:t>
      </w:r>
      <w:r w:rsidR="00AB48A1" w:rsidRPr="00830D60">
        <w:rPr>
          <w:rFonts w:ascii="Times New Roman" w:eastAsia="Calibri" w:hAnsi="Times New Roman" w:cs="Times New Roman"/>
          <w:sz w:val="24"/>
          <w:szCs w:val="24"/>
          <w:lang w:eastAsia="pl-PL"/>
        </w:rPr>
        <w:t>1/ZP/ZUK/2022</w:t>
      </w:r>
      <w:r w:rsidRPr="00396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1B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Załącznik nr </w:t>
      </w:r>
      <w:r w:rsidR="00AB48A1">
        <w:rPr>
          <w:rFonts w:ascii="Times New Roman" w:hAnsi="Times New Roman" w:cs="Times New Roman"/>
          <w:b/>
          <w:sz w:val="24"/>
          <w:szCs w:val="24"/>
          <w:lang w:eastAsia="ar-SA"/>
        </w:rPr>
        <w:t>3</w:t>
      </w:r>
      <w:r w:rsidRPr="003961B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do SWZ</w:t>
      </w:r>
    </w:p>
    <w:p w:rsidR="00411364" w:rsidRPr="003961BD" w:rsidRDefault="00411364" w:rsidP="00411364">
      <w:pPr>
        <w:widowControl w:val="0"/>
        <w:jc w:val="center"/>
        <w:rPr>
          <w:rFonts w:ascii="Times New Roman" w:hAnsi="Times New Roman" w:cs="Times New Roman"/>
          <w:i/>
        </w:rPr>
      </w:pPr>
      <w:r w:rsidRPr="003961BD">
        <w:rPr>
          <w:rFonts w:ascii="Times New Roman" w:hAnsi="Times New Roman" w:cs="Times New Roman"/>
        </w:rPr>
        <w:t xml:space="preserve">                                                          </w:t>
      </w:r>
    </w:p>
    <w:p w:rsidR="00875ED9" w:rsidRDefault="00875ED9" w:rsidP="00AB48A1">
      <w:pPr>
        <w:pStyle w:val="Tytu"/>
        <w:jc w:val="left"/>
        <w:rPr>
          <w:rFonts w:ascii="Times New Roman" w:hAnsi="Times New Roman"/>
          <w:b/>
          <w:sz w:val="28"/>
          <w:szCs w:val="28"/>
        </w:rPr>
      </w:pPr>
    </w:p>
    <w:p w:rsidR="000B5997" w:rsidRPr="003961BD" w:rsidRDefault="000B5997" w:rsidP="00AB48A1">
      <w:pPr>
        <w:pStyle w:val="Tytu"/>
        <w:jc w:val="left"/>
        <w:rPr>
          <w:rFonts w:ascii="Times New Roman" w:hAnsi="Times New Roman"/>
          <w:b/>
          <w:sz w:val="28"/>
          <w:szCs w:val="28"/>
        </w:rPr>
      </w:pPr>
    </w:p>
    <w:p w:rsidR="001A1190" w:rsidRPr="003961BD" w:rsidRDefault="00875ED9" w:rsidP="00875ED9">
      <w:pPr>
        <w:tabs>
          <w:tab w:val="center" w:pos="5000"/>
          <w:tab w:val="left" w:pos="6173"/>
        </w:tabs>
        <w:spacing w:line="276" w:lineRule="auto"/>
        <w:ind w:right="-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61BD">
        <w:rPr>
          <w:rFonts w:ascii="Times New Roman" w:hAnsi="Times New Roman" w:cs="Times New Roman"/>
          <w:b/>
          <w:sz w:val="26"/>
          <w:szCs w:val="26"/>
        </w:rPr>
        <w:t>PROJEKTOWANE POSTANOWIENIA UMOWY</w:t>
      </w:r>
    </w:p>
    <w:p w:rsidR="001A1190" w:rsidRPr="003961BD" w:rsidRDefault="001A1190" w:rsidP="001A1190">
      <w:pPr>
        <w:pStyle w:val="Tytu"/>
        <w:rPr>
          <w:rFonts w:ascii="Times New Roman" w:hAnsi="Times New Roman"/>
          <w:b/>
          <w:sz w:val="26"/>
          <w:szCs w:val="26"/>
        </w:rPr>
      </w:pPr>
      <w:r w:rsidRPr="003961BD">
        <w:rPr>
          <w:rFonts w:ascii="Times New Roman" w:hAnsi="Times New Roman"/>
          <w:b/>
          <w:sz w:val="26"/>
          <w:szCs w:val="26"/>
        </w:rPr>
        <w:t>UMOWA Nr …./ZP/</w:t>
      </w:r>
      <w:r w:rsidR="00AB48A1">
        <w:rPr>
          <w:rFonts w:ascii="Times New Roman" w:hAnsi="Times New Roman"/>
          <w:b/>
          <w:sz w:val="26"/>
          <w:szCs w:val="26"/>
          <w:lang w:val="pl-PL"/>
        </w:rPr>
        <w:t>ZUK/</w:t>
      </w:r>
      <w:r w:rsidR="00DF5143">
        <w:rPr>
          <w:rFonts w:ascii="Times New Roman" w:hAnsi="Times New Roman"/>
          <w:b/>
          <w:sz w:val="26"/>
          <w:szCs w:val="26"/>
          <w:lang w:val="pl-PL"/>
        </w:rPr>
        <w:t>2022</w:t>
      </w:r>
      <w:r w:rsidRPr="003961BD">
        <w:rPr>
          <w:rFonts w:ascii="Times New Roman" w:hAnsi="Times New Roman"/>
          <w:b/>
          <w:sz w:val="26"/>
          <w:szCs w:val="26"/>
        </w:rPr>
        <w:t xml:space="preserve"> </w:t>
      </w:r>
    </w:p>
    <w:p w:rsidR="001A1190" w:rsidRPr="003961BD" w:rsidRDefault="001A1190" w:rsidP="001A1190">
      <w:pPr>
        <w:pStyle w:val="Tytu"/>
        <w:rPr>
          <w:rFonts w:ascii="Times New Roman" w:hAnsi="Times New Roman"/>
          <w:b/>
          <w:sz w:val="26"/>
          <w:szCs w:val="26"/>
        </w:rPr>
      </w:pPr>
    </w:p>
    <w:p w:rsidR="000B5997" w:rsidRDefault="000B5997" w:rsidP="001A1190">
      <w:pPr>
        <w:rPr>
          <w:rFonts w:ascii="Times New Roman" w:hAnsi="Times New Roman" w:cs="Times New Roman"/>
        </w:rPr>
      </w:pPr>
    </w:p>
    <w:p w:rsidR="000B5997" w:rsidRDefault="000B5997" w:rsidP="001A1190">
      <w:pPr>
        <w:rPr>
          <w:rFonts w:ascii="Times New Roman" w:hAnsi="Times New Roman" w:cs="Times New Roman"/>
        </w:rPr>
      </w:pPr>
    </w:p>
    <w:p w:rsidR="001A1190" w:rsidRDefault="000B5997" w:rsidP="0017723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0B5997">
        <w:rPr>
          <w:rFonts w:ascii="Times New Roman" w:hAnsi="Times New Roman" w:cs="Times New Roman"/>
        </w:rPr>
        <w:t>awarta w dniu ………… r. pomi</w:t>
      </w:r>
      <w:r w:rsidRPr="000B5997">
        <w:rPr>
          <w:rFonts w:ascii="Times New Roman" w:hAnsi="Times New Roman" w:cs="Times New Roman" w:hint="cs"/>
        </w:rPr>
        <w:t>ę</w:t>
      </w:r>
      <w:r w:rsidRPr="000B5997">
        <w:rPr>
          <w:rFonts w:ascii="Times New Roman" w:hAnsi="Times New Roman" w:cs="Times New Roman"/>
        </w:rPr>
        <w:t>dzy</w:t>
      </w:r>
      <w:r>
        <w:rPr>
          <w:rFonts w:ascii="Times New Roman" w:hAnsi="Times New Roman" w:cs="Times New Roman"/>
        </w:rPr>
        <w:t>:</w:t>
      </w:r>
    </w:p>
    <w:p w:rsidR="00AB48A1" w:rsidRPr="00342B4B" w:rsidRDefault="00AB48A1" w:rsidP="001772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4B">
        <w:rPr>
          <w:rFonts w:ascii="Times New Roman" w:hAnsi="Times New Roman" w:cs="Times New Roman"/>
          <w:b/>
          <w:sz w:val="24"/>
          <w:szCs w:val="24"/>
        </w:rPr>
        <w:t>Zakładem Usług Komunalnych w Przemyślu Sp. z o.o., ul.  Juliusza Słowackiego 104,                    37-700 Przemyśl</w:t>
      </w:r>
      <w:r w:rsidRPr="00342B4B">
        <w:rPr>
          <w:rFonts w:ascii="Times New Roman" w:hAnsi="Times New Roman" w:cs="Times New Roman"/>
          <w:sz w:val="24"/>
          <w:szCs w:val="24"/>
        </w:rPr>
        <w:t xml:space="preserve">, wpisanym do Krajowego Rejestru Sądowego KRS Nr 0000495433, Sąd Rejonowy w Rzeszowie, XII Wydział Gospodarczy Krajowego Rejestru  Sądowego, NIP 7952528456, REGON 181060088, kapitał zakładowy 925 800,00 zł wpłacony w całości, </w:t>
      </w:r>
    </w:p>
    <w:p w:rsidR="00AB48A1" w:rsidRPr="00342B4B" w:rsidRDefault="00AB48A1" w:rsidP="00177232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B4B"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:rsidR="00AB48A1" w:rsidRPr="00342B4B" w:rsidRDefault="00AB48A1" w:rsidP="00177232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B4B">
        <w:rPr>
          <w:rFonts w:ascii="Times New Roman" w:hAnsi="Times New Roman" w:cs="Times New Roman"/>
          <w:sz w:val="24"/>
          <w:szCs w:val="24"/>
        </w:rPr>
        <w:t>…………………………………..– …………………………..</w:t>
      </w:r>
    </w:p>
    <w:p w:rsidR="00AB48A1" w:rsidRPr="005671D0" w:rsidRDefault="00AB48A1" w:rsidP="00177232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B4B">
        <w:rPr>
          <w:rFonts w:ascii="Times New Roman" w:hAnsi="Times New Roman" w:cs="Times New Roman"/>
          <w:sz w:val="24"/>
          <w:szCs w:val="24"/>
        </w:rPr>
        <w:t xml:space="preserve">zwanym   dalej   </w:t>
      </w:r>
      <w:r w:rsidR="005671D0">
        <w:rPr>
          <w:rFonts w:ascii="Times New Roman" w:hAnsi="Times New Roman" w:cs="Times New Roman"/>
          <w:sz w:val="24"/>
          <w:szCs w:val="24"/>
        </w:rPr>
        <w:t>„</w:t>
      </w:r>
      <w:r w:rsidRPr="00342B4B">
        <w:rPr>
          <w:rFonts w:ascii="Times New Roman" w:hAnsi="Times New Roman" w:cs="Times New Roman"/>
          <w:b/>
          <w:sz w:val="24"/>
          <w:szCs w:val="24"/>
        </w:rPr>
        <w:t>Zamawiającym</w:t>
      </w:r>
      <w:r w:rsidR="005671D0" w:rsidRPr="005671D0">
        <w:rPr>
          <w:rFonts w:ascii="Times New Roman" w:hAnsi="Times New Roman" w:cs="Times New Roman"/>
          <w:sz w:val="24"/>
          <w:szCs w:val="24"/>
        </w:rPr>
        <w:t>”</w:t>
      </w:r>
    </w:p>
    <w:p w:rsidR="00AB48A1" w:rsidRPr="00342B4B" w:rsidRDefault="00AB48A1" w:rsidP="001772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8A1" w:rsidRPr="00342B4B" w:rsidRDefault="00AB48A1" w:rsidP="0017723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B4B">
        <w:rPr>
          <w:rFonts w:ascii="Times New Roman" w:hAnsi="Times New Roman" w:cs="Times New Roman"/>
          <w:sz w:val="24"/>
          <w:szCs w:val="24"/>
        </w:rPr>
        <w:t>a</w:t>
      </w:r>
    </w:p>
    <w:p w:rsidR="00AB48A1" w:rsidRPr="00342B4B" w:rsidRDefault="00AB48A1" w:rsidP="0017723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B4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  <w:r w:rsidR="00E0250B" w:rsidRPr="00342B4B">
        <w:rPr>
          <w:rFonts w:ascii="Times New Roman" w:hAnsi="Times New Roman" w:cs="Times New Roman"/>
          <w:bCs/>
          <w:sz w:val="24"/>
          <w:szCs w:val="24"/>
        </w:rPr>
        <w:t>.</w:t>
      </w:r>
      <w:r w:rsidRPr="00342B4B">
        <w:rPr>
          <w:rFonts w:ascii="Times New Roman" w:hAnsi="Times New Roman" w:cs="Times New Roman"/>
          <w:bCs/>
          <w:sz w:val="24"/>
          <w:szCs w:val="24"/>
        </w:rPr>
        <w:t>……...…………………………………………………………………………………………..</w:t>
      </w:r>
    </w:p>
    <w:p w:rsidR="00AB48A1" w:rsidRPr="00342B4B" w:rsidRDefault="00AB48A1" w:rsidP="00177232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B4B"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:rsidR="00AB48A1" w:rsidRPr="00342B4B" w:rsidRDefault="00AB48A1" w:rsidP="00177232">
      <w:pPr>
        <w:pStyle w:val="Nagwek"/>
        <w:tabs>
          <w:tab w:val="clear" w:pos="4536"/>
          <w:tab w:val="clear" w:pos="9072"/>
          <w:tab w:val="left" w:pos="567"/>
          <w:tab w:val="left" w:pos="709"/>
          <w:tab w:val="right" w:pos="10205"/>
        </w:tabs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B4B">
        <w:rPr>
          <w:rFonts w:ascii="Times New Roman" w:hAnsi="Times New Roman" w:cs="Times New Roman"/>
          <w:sz w:val="24"/>
          <w:szCs w:val="24"/>
        </w:rPr>
        <w:t>1</w:t>
      </w:r>
      <w:bookmarkStart w:id="4" w:name="Tekst13"/>
      <w:r w:rsidRPr="00342B4B">
        <w:rPr>
          <w:rFonts w:ascii="Times New Roman" w:hAnsi="Times New Roman" w:cs="Times New Roman"/>
          <w:sz w:val="24"/>
          <w:szCs w:val="24"/>
        </w:rPr>
        <w:t xml:space="preserve">. </w:t>
      </w:r>
      <w:bookmarkEnd w:id="4"/>
      <w:r w:rsidRPr="00342B4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AB48A1" w:rsidRPr="00342B4B" w:rsidRDefault="00AB48A1" w:rsidP="00177232">
      <w:pPr>
        <w:pStyle w:val="Nagwek"/>
        <w:tabs>
          <w:tab w:val="clear" w:pos="4536"/>
          <w:tab w:val="clear" w:pos="9072"/>
          <w:tab w:val="left" w:pos="567"/>
          <w:tab w:val="left" w:pos="709"/>
          <w:tab w:val="right" w:pos="10205"/>
        </w:tabs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B4B">
        <w:rPr>
          <w:rFonts w:ascii="Times New Roman" w:hAnsi="Times New Roman" w:cs="Times New Roman"/>
          <w:sz w:val="24"/>
          <w:szCs w:val="24"/>
        </w:rPr>
        <w:t>2</w:t>
      </w:r>
      <w:bookmarkStart w:id="5" w:name="Tekst14"/>
      <w:r w:rsidRPr="00342B4B">
        <w:rPr>
          <w:rFonts w:ascii="Times New Roman" w:hAnsi="Times New Roman" w:cs="Times New Roman"/>
          <w:sz w:val="24"/>
          <w:szCs w:val="24"/>
        </w:rPr>
        <w:t xml:space="preserve">. </w:t>
      </w:r>
      <w:bookmarkEnd w:id="5"/>
      <w:r w:rsidRPr="00342B4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AB48A1" w:rsidRPr="00342B4B" w:rsidRDefault="00AB48A1" w:rsidP="00177232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42B4B">
        <w:rPr>
          <w:rFonts w:ascii="Times New Roman" w:hAnsi="Times New Roman" w:cs="Times New Roman"/>
          <w:sz w:val="24"/>
          <w:szCs w:val="24"/>
        </w:rPr>
        <w:t>zwanym dalej „</w:t>
      </w:r>
      <w:r w:rsidRPr="00342B4B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Pr="00342B4B">
        <w:rPr>
          <w:rFonts w:ascii="Times New Roman" w:hAnsi="Times New Roman" w:cs="Times New Roman"/>
          <w:sz w:val="24"/>
          <w:szCs w:val="24"/>
        </w:rPr>
        <w:t>”,</w:t>
      </w:r>
    </w:p>
    <w:p w:rsidR="00AB48A1" w:rsidRPr="00342B4B" w:rsidRDefault="00AB48A1" w:rsidP="00177232">
      <w:pPr>
        <w:spacing w:line="276" w:lineRule="auto"/>
        <w:ind w:right="-51"/>
        <w:rPr>
          <w:rFonts w:ascii="Times New Roman" w:hAnsi="Times New Roman" w:cs="Times New Roman"/>
          <w:sz w:val="24"/>
          <w:szCs w:val="24"/>
        </w:rPr>
      </w:pPr>
    </w:p>
    <w:p w:rsidR="00E0250B" w:rsidRPr="00342B4B" w:rsidRDefault="00E0250B" w:rsidP="001772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4B">
        <w:rPr>
          <w:rFonts w:ascii="Times New Roman" w:hAnsi="Times New Roman" w:cs="Times New Roman"/>
          <w:sz w:val="24"/>
          <w:szCs w:val="24"/>
        </w:rPr>
        <w:t>w wyniku wyboru oferty w postępowaniu prowadzonym w trybie podstawowym zgodnie                  z przepisami ustawy z dnia 11 września  2019 r. - Prawo zamówień publicznych (Dz. U.                   z</w:t>
      </w:r>
      <w:r w:rsidRPr="00342B4B">
        <w:rPr>
          <w:rFonts w:ascii="Times New Roman" w:hAnsi="Times New Roman" w:cs="Times New Roman"/>
          <w:spacing w:val="-4"/>
          <w:sz w:val="24"/>
          <w:szCs w:val="24"/>
        </w:rPr>
        <w:t xml:space="preserve"> 2022 r. poz. 1710, z późn. zm.</w:t>
      </w:r>
      <w:r w:rsidRPr="00342B4B">
        <w:rPr>
          <w:rFonts w:ascii="Times New Roman" w:hAnsi="Times New Roman" w:cs="Times New Roman"/>
          <w:sz w:val="24"/>
          <w:szCs w:val="24"/>
        </w:rPr>
        <w:t>)</w:t>
      </w:r>
      <w:r w:rsidRPr="00342B4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5671D0">
        <w:rPr>
          <w:rFonts w:ascii="Times New Roman" w:eastAsia="Arial Unicode MS" w:hAnsi="Times New Roman" w:cs="Times New Roman"/>
          <w:sz w:val="24"/>
          <w:szCs w:val="24"/>
        </w:rPr>
        <w:t>dalej u</w:t>
      </w:r>
      <w:r w:rsidR="00A82191" w:rsidRPr="00342B4B">
        <w:rPr>
          <w:rFonts w:ascii="Times New Roman" w:eastAsia="Arial Unicode MS" w:hAnsi="Times New Roman" w:cs="Times New Roman"/>
          <w:sz w:val="24"/>
          <w:szCs w:val="24"/>
        </w:rPr>
        <w:t xml:space="preserve">stawa Pzp, </w:t>
      </w:r>
      <w:r w:rsidRPr="00342B4B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AB48A1" w:rsidRPr="00342B4B" w:rsidRDefault="00AB48A1" w:rsidP="0017723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B48A1" w:rsidRPr="00342B4B" w:rsidRDefault="00AB48A1" w:rsidP="00177232">
      <w:pPr>
        <w:pStyle w:val="Tekstpodstawowy"/>
        <w:spacing w:after="0" w:line="276" w:lineRule="auto"/>
        <w:jc w:val="center"/>
        <w:rPr>
          <w:rFonts w:ascii="Times New Roman" w:hAnsi="Times New Roman"/>
          <w:b/>
          <w:bCs/>
        </w:rPr>
      </w:pPr>
      <w:r w:rsidRPr="00342B4B">
        <w:rPr>
          <w:rFonts w:ascii="Times New Roman" w:hAnsi="Times New Roman"/>
        </w:rPr>
        <w:t>§ 1</w:t>
      </w:r>
    </w:p>
    <w:p w:rsidR="00AB48A1" w:rsidRPr="00342B4B" w:rsidRDefault="008D5B53" w:rsidP="00177232">
      <w:pPr>
        <w:pStyle w:val="Akapitzlist"/>
        <w:numPr>
          <w:ilvl w:val="0"/>
          <w:numId w:val="54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2B4B">
        <w:rPr>
          <w:rFonts w:ascii="Times New Roman" w:hAnsi="Times New Roman"/>
          <w:sz w:val="24"/>
          <w:szCs w:val="24"/>
        </w:rPr>
        <w:t>Przedmiotem umowy jest</w:t>
      </w:r>
      <w:r w:rsidRPr="00342B4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B48A1" w:rsidRPr="00342B4B">
        <w:rPr>
          <w:rFonts w:ascii="Times New Roman" w:hAnsi="Times New Roman"/>
          <w:sz w:val="24"/>
          <w:szCs w:val="24"/>
        </w:rPr>
        <w:t>dostawa paliw płynnych do samochodów służbowych Zamawiającego</w:t>
      </w:r>
      <w:r w:rsidR="003A59AD" w:rsidRPr="00342B4B">
        <w:rPr>
          <w:rFonts w:ascii="Times New Roman" w:hAnsi="Times New Roman"/>
          <w:sz w:val="24"/>
          <w:szCs w:val="24"/>
          <w:lang w:val="pl-PL"/>
        </w:rPr>
        <w:t>, zwanych dalej „paliwem”</w:t>
      </w:r>
      <w:r w:rsidR="00AB48A1" w:rsidRPr="00342B4B">
        <w:rPr>
          <w:rFonts w:ascii="Times New Roman" w:hAnsi="Times New Roman"/>
          <w:sz w:val="24"/>
          <w:szCs w:val="24"/>
        </w:rPr>
        <w:t>, tj.</w:t>
      </w:r>
    </w:p>
    <w:p w:rsidR="00AB48A1" w:rsidRPr="00342B4B" w:rsidRDefault="00AB48A1" w:rsidP="00177232">
      <w:pPr>
        <w:pStyle w:val="Akapitzlist"/>
        <w:spacing w:after="0" w:line="276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342B4B">
        <w:rPr>
          <w:rFonts w:ascii="Times New Roman" w:hAnsi="Times New Roman"/>
          <w:sz w:val="24"/>
          <w:szCs w:val="24"/>
        </w:rPr>
        <w:t>- oleju napędowego ON standardowego właściwego do warunków klimatyczn</w:t>
      </w:r>
      <w:r w:rsidR="00FC0774">
        <w:rPr>
          <w:rFonts w:ascii="Times New Roman" w:hAnsi="Times New Roman"/>
          <w:sz w:val="24"/>
          <w:szCs w:val="24"/>
        </w:rPr>
        <w:t>ych w ilości szacunkowej 40</w:t>
      </w:r>
      <w:r w:rsidRPr="00342B4B">
        <w:rPr>
          <w:rFonts w:ascii="Times New Roman" w:hAnsi="Times New Roman"/>
          <w:sz w:val="24"/>
          <w:szCs w:val="24"/>
        </w:rPr>
        <w:t xml:space="preserve"> 000 l,</w:t>
      </w:r>
    </w:p>
    <w:p w:rsidR="00AB48A1" w:rsidRPr="00342B4B" w:rsidRDefault="00AB48A1" w:rsidP="00177232">
      <w:pPr>
        <w:pStyle w:val="Akapitzlist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42B4B">
        <w:rPr>
          <w:rFonts w:ascii="Times New Roman" w:hAnsi="Times New Roman"/>
          <w:sz w:val="24"/>
          <w:szCs w:val="24"/>
        </w:rPr>
        <w:t>- benzyny bezołowiow</w:t>
      </w:r>
      <w:r w:rsidR="008D5B53" w:rsidRPr="00342B4B">
        <w:rPr>
          <w:rFonts w:ascii="Times New Roman" w:hAnsi="Times New Roman"/>
          <w:sz w:val="24"/>
          <w:szCs w:val="24"/>
        </w:rPr>
        <w:t>ej Pb-95 w ilości szacunkowej 11</w:t>
      </w:r>
      <w:r w:rsidRPr="00342B4B">
        <w:rPr>
          <w:rFonts w:ascii="Times New Roman" w:hAnsi="Times New Roman"/>
          <w:sz w:val="24"/>
          <w:szCs w:val="24"/>
        </w:rPr>
        <w:t xml:space="preserve"> 000 l,</w:t>
      </w:r>
    </w:p>
    <w:p w:rsidR="00AB48A1" w:rsidRPr="00342B4B" w:rsidRDefault="00AB48A1" w:rsidP="00177232">
      <w:pPr>
        <w:pStyle w:val="Akapitzlist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42B4B">
        <w:rPr>
          <w:rFonts w:ascii="Times New Roman" w:hAnsi="Times New Roman"/>
          <w:sz w:val="24"/>
          <w:szCs w:val="24"/>
        </w:rPr>
        <w:lastRenderedPageBreak/>
        <w:t>poprzez sukcesywne tankowanie paliwa do zbiorników samochodów lub sporadycznie do kanistrów na stacji paliw</w:t>
      </w:r>
      <w:r w:rsidR="008D5B53" w:rsidRPr="00342B4B">
        <w:rPr>
          <w:rFonts w:ascii="Times New Roman" w:hAnsi="Times New Roman"/>
          <w:sz w:val="24"/>
          <w:szCs w:val="24"/>
          <w:lang w:val="pl-PL"/>
        </w:rPr>
        <w:t xml:space="preserve"> położonej w (adres)</w:t>
      </w:r>
      <w:r w:rsidRPr="00342B4B">
        <w:rPr>
          <w:rFonts w:ascii="Times New Roman" w:hAnsi="Times New Roman"/>
          <w:sz w:val="24"/>
          <w:szCs w:val="24"/>
        </w:rPr>
        <w:t xml:space="preserve">:  </w:t>
      </w:r>
    </w:p>
    <w:p w:rsidR="00AB48A1" w:rsidRPr="00342B4B" w:rsidRDefault="00AB48A1" w:rsidP="00177232">
      <w:pPr>
        <w:pStyle w:val="Akapitzlist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 w:rsidRPr="00342B4B">
        <w:rPr>
          <w:rFonts w:ascii="Times New Roman" w:hAnsi="Times New Roman"/>
          <w:sz w:val="24"/>
          <w:szCs w:val="24"/>
        </w:rPr>
        <w:t>……………………………………</w:t>
      </w:r>
      <w:r w:rsidR="00E0250B" w:rsidRPr="00342B4B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…………………………………………………………..</w:t>
      </w:r>
    </w:p>
    <w:p w:rsidR="00AB48A1" w:rsidRPr="00342B4B" w:rsidRDefault="00AB48A1" w:rsidP="00177232">
      <w:pPr>
        <w:pStyle w:val="Akapitzlist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42B4B">
        <w:rPr>
          <w:rFonts w:ascii="Times New Roman" w:hAnsi="Times New Roman"/>
          <w:sz w:val="24"/>
          <w:szCs w:val="24"/>
        </w:rPr>
        <w:t xml:space="preserve">czynnej 7 dni w tygodniu </w:t>
      </w:r>
      <w:r w:rsidR="000B5997" w:rsidRPr="005671D0">
        <w:rPr>
          <w:rFonts w:ascii="Times New Roman" w:hAnsi="Times New Roman"/>
          <w:sz w:val="24"/>
          <w:szCs w:val="24"/>
          <w:lang w:val="pl-PL"/>
        </w:rPr>
        <w:t xml:space="preserve">co najmniej </w:t>
      </w:r>
      <w:r w:rsidRPr="005671D0">
        <w:rPr>
          <w:rFonts w:ascii="Times New Roman" w:hAnsi="Times New Roman"/>
          <w:sz w:val="24"/>
          <w:szCs w:val="24"/>
        </w:rPr>
        <w:t>w godz. 6-22, z dopuszczalnym wyłączeniem pier</w:t>
      </w:r>
      <w:r w:rsidR="00FC0774" w:rsidRPr="005671D0">
        <w:rPr>
          <w:rFonts w:ascii="Times New Roman" w:hAnsi="Times New Roman"/>
          <w:sz w:val="24"/>
          <w:szCs w:val="24"/>
        </w:rPr>
        <w:t xml:space="preserve">wszego dnia świąt Wielkanocnych, </w:t>
      </w:r>
      <w:r w:rsidR="000B5997" w:rsidRPr="005671D0">
        <w:rPr>
          <w:rFonts w:ascii="Times New Roman" w:hAnsi="Times New Roman"/>
          <w:sz w:val="24"/>
          <w:szCs w:val="24"/>
          <w:lang w:val="pl-PL"/>
        </w:rPr>
        <w:t>pierwszego dnia</w:t>
      </w:r>
      <w:r w:rsidR="000B5997" w:rsidRPr="00342B4B">
        <w:rPr>
          <w:rFonts w:ascii="Times New Roman" w:hAnsi="Times New Roman"/>
          <w:sz w:val="24"/>
          <w:szCs w:val="24"/>
        </w:rPr>
        <w:t xml:space="preserve"> </w:t>
      </w:r>
      <w:r w:rsidRPr="00342B4B">
        <w:rPr>
          <w:rFonts w:ascii="Times New Roman" w:hAnsi="Times New Roman"/>
          <w:sz w:val="24"/>
          <w:szCs w:val="24"/>
        </w:rPr>
        <w:t xml:space="preserve">świąt Bożego Narodzenia </w:t>
      </w:r>
      <w:r w:rsidR="005671D0">
        <w:rPr>
          <w:rFonts w:ascii="Times New Roman" w:hAnsi="Times New Roman"/>
          <w:sz w:val="24"/>
          <w:szCs w:val="24"/>
          <w:lang w:val="pl-PL"/>
        </w:rPr>
        <w:t xml:space="preserve">                     </w:t>
      </w:r>
      <w:r w:rsidRPr="00342B4B">
        <w:rPr>
          <w:rFonts w:ascii="Times New Roman" w:hAnsi="Times New Roman"/>
          <w:sz w:val="24"/>
          <w:szCs w:val="24"/>
        </w:rPr>
        <w:t>(25 grudnia)</w:t>
      </w:r>
      <w:r w:rsidR="00FC0774">
        <w:rPr>
          <w:rFonts w:ascii="Times New Roman" w:hAnsi="Times New Roman"/>
          <w:sz w:val="24"/>
          <w:szCs w:val="24"/>
          <w:lang w:val="pl-PL"/>
        </w:rPr>
        <w:t xml:space="preserve"> oraz Nowego Roku (1 stycznia)</w:t>
      </w:r>
      <w:r w:rsidRPr="00342B4B">
        <w:rPr>
          <w:rFonts w:ascii="Times New Roman" w:hAnsi="Times New Roman"/>
          <w:sz w:val="24"/>
          <w:szCs w:val="24"/>
        </w:rPr>
        <w:t>.</w:t>
      </w:r>
    </w:p>
    <w:p w:rsidR="00AB48A1" w:rsidRPr="00342B4B" w:rsidRDefault="00AB48A1" w:rsidP="00177232">
      <w:pPr>
        <w:pStyle w:val="Akapitzlist"/>
        <w:numPr>
          <w:ilvl w:val="0"/>
          <w:numId w:val="54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2B4B">
        <w:rPr>
          <w:rFonts w:ascii="Times New Roman" w:hAnsi="Times New Roman"/>
          <w:sz w:val="24"/>
          <w:szCs w:val="24"/>
        </w:rPr>
        <w:t>Dostawy paliw będą realizowane sukcesywnie, w zależności od aktualnych potrzeb Zamawiającego.</w:t>
      </w:r>
    </w:p>
    <w:p w:rsidR="00AB48A1" w:rsidRPr="00342B4B" w:rsidRDefault="00AB48A1" w:rsidP="00177232">
      <w:pPr>
        <w:pStyle w:val="Akapitzlist"/>
        <w:numPr>
          <w:ilvl w:val="0"/>
          <w:numId w:val="54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2B4B">
        <w:rPr>
          <w:rFonts w:ascii="Times New Roman" w:hAnsi="Times New Roman"/>
          <w:sz w:val="24"/>
          <w:szCs w:val="24"/>
        </w:rPr>
        <w:t>Zamawiający zastrzega sobie prawo do niezrealizowania podanych w ust. 1 ilości paliw,                          a Wykonawcy nie będzie  przysługiwało w tym zakresie żadne roszczenie.</w:t>
      </w:r>
    </w:p>
    <w:p w:rsidR="00AB48A1" w:rsidRDefault="00AB48A1" w:rsidP="00177232">
      <w:pPr>
        <w:pStyle w:val="Akapitzlist"/>
        <w:numPr>
          <w:ilvl w:val="0"/>
          <w:numId w:val="54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2B4B">
        <w:rPr>
          <w:rFonts w:ascii="Times New Roman" w:hAnsi="Times New Roman"/>
          <w:sz w:val="24"/>
          <w:szCs w:val="24"/>
        </w:rPr>
        <w:t>Zamawiający zastrzega sobie możliwość dostosowania ilości zamawianych paliw do aktualnych potrzeb</w:t>
      </w:r>
      <w:r w:rsidR="005D7290" w:rsidRPr="00342B4B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342B4B">
        <w:rPr>
          <w:rFonts w:ascii="Times New Roman" w:hAnsi="Times New Roman"/>
          <w:sz w:val="24"/>
          <w:szCs w:val="24"/>
        </w:rPr>
        <w:t xml:space="preserve">tj. zwiększenia bądź zmniejszenia </w:t>
      </w:r>
      <w:r w:rsidR="00C37ACD" w:rsidRPr="00342B4B">
        <w:rPr>
          <w:rFonts w:ascii="Times New Roman" w:hAnsi="Times New Roman"/>
          <w:sz w:val="24"/>
          <w:szCs w:val="24"/>
          <w:lang w:val="pl-PL"/>
        </w:rPr>
        <w:t>tych ilości</w:t>
      </w:r>
      <w:r w:rsidR="005D7290" w:rsidRPr="00342B4B">
        <w:rPr>
          <w:rFonts w:ascii="Times New Roman" w:hAnsi="Times New Roman"/>
          <w:sz w:val="24"/>
          <w:szCs w:val="24"/>
          <w:lang w:val="pl-PL"/>
        </w:rPr>
        <w:t xml:space="preserve">, pomiędzy wskazanymi rodzajami paliwa </w:t>
      </w:r>
      <w:r w:rsidRPr="00342B4B">
        <w:rPr>
          <w:rFonts w:ascii="Times New Roman" w:hAnsi="Times New Roman"/>
          <w:sz w:val="24"/>
          <w:szCs w:val="24"/>
        </w:rPr>
        <w:t>w ramach środków finansowych przeznaczonych na rea</w:t>
      </w:r>
      <w:r w:rsidR="005D7290" w:rsidRPr="00342B4B">
        <w:rPr>
          <w:rFonts w:ascii="Times New Roman" w:hAnsi="Times New Roman"/>
          <w:sz w:val="24"/>
          <w:szCs w:val="24"/>
        </w:rPr>
        <w:t>lizację zamówienia</w:t>
      </w:r>
      <w:r w:rsidRPr="00342B4B">
        <w:rPr>
          <w:rFonts w:ascii="Times New Roman" w:hAnsi="Times New Roman"/>
          <w:sz w:val="24"/>
          <w:szCs w:val="24"/>
        </w:rPr>
        <w:t>, a Wykonawca nie będzie wnosił</w:t>
      </w:r>
      <w:r w:rsidR="005D7290" w:rsidRPr="00342B4B">
        <w:rPr>
          <w:rFonts w:ascii="Times New Roman" w:hAnsi="Times New Roman"/>
          <w:sz w:val="24"/>
          <w:szCs w:val="24"/>
        </w:rPr>
        <w:t xml:space="preserve"> z tego tytułu żadnych </w:t>
      </w:r>
      <w:r w:rsidR="00C37ACD" w:rsidRPr="00342B4B">
        <w:rPr>
          <w:rFonts w:ascii="Times New Roman" w:hAnsi="Times New Roman"/>
          <w:sz w:val="24"/>
          <w:szCs w:val="24"/>
          <w:lang w:val="pl-PL"/>
        </w:rPr>
        <w:t>uwag i zastrzeżeń</w:t>
      </w:r>
      <w:r w:rsidRPr="00342B4B">
        <w:rPr>
          <w:rFonts w:ascii="Times New Roman" w:hAnsi="Times New Roman"/>
          <w:sz w:val="24"/>
          <w:szCs w:val="24"/>
        </w:rPr>
        <w:t>.</w:t>
      </w:r>
      <w:r w:rsidR="00F90766" w:rsidRPr="00342B4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90766" w:rsidRPr="00342B4B">
        <w:rPr>
          <w:rFonts w:ascii="Times New Roman" w:hAnsi="Times New Roman"/>
          <w:sz w:val="24"/>
          <w:szCs w:val="24"/>
        </w:rPr>
        <w:t>Zmiana ta nie wymaga aneksu do umowy.</w:t>
      </w:r>
    </w:p>
    <w:p w:rsidR="005D7290" w:rsidRPr="005671D0" w:rsidRDefault="005D7290" w:rsidP="00177232">
      <w:pPr>
        <w:pStyle w:val="Akapitzlist"/>
        <w:numPr>
          <w:ilvl w:val="0"/>
          <w:numId w:val="54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5997">
        <w:rPr>
          <w:rFonts w:ascii="Times New Roman" w:hAnsi="Times New Roman"/>
          <w:sz w:val="24"/>
          <w:szCs w:val="24"/>
          <w:lang w:val="pl-PL"/>
        </w:rPr>
        <w:t xml:space="preserve">Zamawiający gwarantuje realizację przedmiotu umowy na poziomie nie mniejszym niż             </w:t>
      </w:r>
      <w:r w:rsidR="005671D0">
        <w:rPr>
          <w:rFonts w:ascii="Times New Roman" w:hAnsi="Times New Roman"/>
          <w:sz w:val="24"/>
          <w:szCs w:val="24"/>
          <w:lang w:val="pl-PL"/>
        </w:rPr>
        <w:t>6</w:t>
      </w:r>
      <w:r w:rsidRPr="000B5997">
        <w:rPr>
          <w:rFonts w:ascii="Times New Roman" w:hAnsi="Times New Roman"/>
          <w:sz w:val="24"/>
          <w:szCs w:val="24"/>
          <w:lang w:val="pl-PL"/>
        </w:rPr>
        <w:t xml:space="preserve">0 % maksymalnej </w:t>
      </w:r>
      <w:r w:rsidR="000B5997" w:rsidRPr="005671D0">
        <w:rPr>
          <w:rFonts w:ascii="Times New Roman" w:hAnsi="Times New Roman"/>
          <w:sz w:val="24"/>
          <w:szCs w:val="24"/>
          <w:lang w:val="pl-PL"/>
        </w:rPr>
        <w:t>ilo</w:t>
      </w:r>
      <w:r w:rsidR="000B5997" w:rsidRPr="005671D0">
        <w:rPr>
          <w:rFonts w:ascii="Times New Roman" w:hAnsi="Times New Roman" w:hint="cs"/>
          <w:sz w:val="24"/>
          <w:szCs w:val="24"/>
          <w:lang w:val="pl-PL"/>
        </w:rPr>
        <w:t>ś</w:t>
      </w:r>
      <w:r w:rsidR="000B5997" w:rsidRPr="005671D0">
        <w:rPr>
          <w:rFonts w:ascii="Times New Roman" w:hAnsi="Times New Roman"/>
          <w:sz w:val="24"/>
          <w:szCs w:val="24"/>
          <w:lang w:val="pl-PL"/>
        </w:rPr>
        <w:t>ci szacunkowej przedmiotu umowy wskazanego w ust. 1.</w:t>
      </w:r>
    </w:p>
    <w:p w:rsidR="00AB48A1" w:rsidRPr="000B5997" w:rsidRDefault="00AB48A1" w:rsidP="00177232">
      <w:pPr>
        <w:pStyle w:val="Akapitzlist"/>
        <w:numPr>
          <w:ilvl w:val="0"/>
          <w:numId w:val="54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5671D0">
        <w:rPr>
          <w:rFonts w:ascii="Times New Roman" w:hAnsi="Times New Roman"/>
          <w:sz w:val="24"/>
          <w:szCs w:val="24"/>
        </w:rPr>
        <w:t>Wykonawca posiada wszelkie wymagane prawem uprawnienia niezbędne do wykonania przedmiotu umowy, w tym obowiązującą koncesję na obrót paliwami ciekłymi, oraz zapewnia dostawę paliw objętych przedmiotem zamówienia spełniających wymogi jakościowe dla paliw ciekłych</w:t>
      </w:r>
      <w:r w:rsidR="000B5997" w:rsidRPr="005671D0">
        <w:rPr>
          <w:rFonts w:ascii="Times New Roman" w:hAnsi="Times New Roman"/>
          <w:sz w:val="24"/>
          <w:szCs w:val="24"/>
          <w:lang w:val="pl-PL"/>
        </w:rPr>
        <w:t xml:space="preserve"> – w szczególno</w:t>
      </w:r>
      <w:r w:rsidR="000B5997" w:rsidRPr="005671D0">
        <w:rPr>
          <w:rFonts w:ascii="Times New Roman" w:hAnsi="Times New Roman" w:hint="cs"/>
          <w:sz w:val="24"/>
          <w:szCs w:val="24"/>
          <w:lang w:val="pl-PL"/>
        </w:rPr>
        <w:t>ś</w:t>
      </w:r>
      <w:r w:rsidR="000B5997" w:rsidRPr="005671D0">
        <w:rPr>
          <w:rFonts w:ascii="Times New Roman" w:hAnsi="Times New Roman"/>
          <w:sz w:val="24"/>
          <w:szCs w:val="24"/>
          <w:lang w:val="pl-PL"/>
        </w:rPr>
        <w:t>ci</w:t>
      </w:r>
      <w:r w:rsidRPr="005671D0">
        <w:rPr>
          <w:rFonts w:ascii="Times New Roman" w:hAnsi="Times New Roman"/>
          <w:sz w:val="24"/>
          <w:szCs w:val="24"/>
        </w:rPr>
        <w:t xml:space="preserve"> określone</w:t>
      </w:r>
      <w:r w:rsidRPr="000B5997">
        <w:rPr>
          <w:rFonts w:ascii="Times New Roman" w:hAnsi="Times New Roman"/>
          <w:sz w:val="24"/>
          <w:szCs w:val="24"/>
        </w:rPr>
        <w:t xml:space="preserve"> w rozporządzeniu Ministra Gospodarki  z dnia 9 października 2015 r. w sprawie wymagań jakościowych dla paliw ciekłych ( Dz. U. z  2015 r., poz. 1680, z późn. zm.) oraz w normie:</w:t>
      </w:r>
    </w:p>
    <w:p w:rsidR="00AB48A1" w:rsidRPr="00342B4B" w:rsidRDefault="00AB48A1" w:rsidP="00177232">
      <w:pPr>
        <w:spacing w:after="0" w:line="276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342B4B">
        <w:rPr>
          <w:rFonts w:ascii="Times New Roman" w:hAnsi="Times New Roman" w:cs="Times New Roman"/>
          <w:sz w:val="24"/>
          <w:szCs w:val="24"/>
        </w:rPr>
        <w:t xml:space="preserve">   - PN-EN 590 - olej napędowy (ON  standardowy, właściwy do warunków klimatycznych),</w:t>
      </w:r>
    </w:p>
    <w:p w:rsidR="00AB48A1" w:rsidRPr="00342B4B" w:rsidRDefault="00AB48A1" w:rsidP="0017723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42B4B">
        <w:rPr>
          <w:rFonts w:ascii="Times New Roman" w:hAnsi="Times New Roman" w:cs="Times New Roman"/>
          <w:sz w:val="24"/>
          <w:szCs w:val="24"/>
        </w:rPr>
        <w:t xml:space="preserve">    </w:t>
      </w:r>
      <w:r w:rsidRPr="00342B4B">
        <w:rPr>
          <w:rFonts w:ascii="Times New Roman" w:hAnsi="Times New Roman" w:cs="Times New Roman"/>
          <w:sz w:val="24"/>
          <w:szCs w:val="24"/>
          <w:lang w:val="de-DE"/>
        </w:rPr>
        <w:t>-  PN-EN 228 - benzyna Pb-95</w:t>
      </w:r>
      <w:r w:rsidR="003A59AD" w:rsidRPr="00342B4B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B48A1" w:rsidRPr="00342B4B" w:rsidRDefault="00AB48A1" w:rsidP="00177232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342B4B">
        <w:rPr>
          <w:rFonts w:ascii="Times New Roman" w:hAnsi="Times New Roman" w:cs="Times New Roman"/>
          <w:color w:val="auto"/>
        </w:rPr>
        <w:t>Wykonawca przedstawi na każde żądanie zamawiającego:</w:t>
      </w:r>
    </w:p>
    <w:p w:rsidR="00AB48A1" w:rsidRPr="00342B4B" w:rsidRDefault="00AB48A1" w:rsidP="00177232">
      <w:pPr>
        <w:pStyle w:val="Default"/>
        <w:spacing w:line="276" w:lineRule="auto"/>
        <w:ind w:left="567" w:hanging="141"/>
        <w:jc w:val="both"/>
        <w:rPr>
          <w:rFonts w:ascii="Times New Roman" w:hAnsi="Times New Roman" w:cs="Times New Roman"/>
          <w:color w:val="auto"/>
        </w:rPr>
      </w:pPr>
      <w:r w:rsidRPr="00342B4B">
        <w:rPr>
          <w:rFonts w:ascii="Times New Roman" w:hAnsi="Times New Roman" w:cs="Times New Roman"/>
          <w:color w:val="auto"/>
        </w:rPr>
        <w:t>- świadectwo jakości  potwierdzające, że dostarczane paliwa odpowiadają warunkom  ww. rozporządzenia,</w:t>
      </w:r>
    </w:p>
    <w:p w:rsidR="00E0250B" w:rsidRPr="00342B4B" w:rsidRDefault="00AB48A1" w:rsidP="00177232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342B4B">
        <w:rPr>
          <w:rFonts w:ascii="Times New Roman" w:hAnsi="Times New Roman" w:cs="Times New Roman"/>
          <w:color w:val="auto"/>
        </w:rPr>
        <w:t>- konce</w:t>
      </w:r>
      <w:r w:rsidR="00E0250B" w:rsidRPr="00342B4B">
        <w:rPr>
          <w:rFonts w:ascii="Times New Roman" w:hAnsi="Times New Roman" w:cs="Times New Roman"/>
          <w:color w:val="auto"/>
        </w:rPr>
        <w:t>sję na obrót paliwami ciekłymi.</w:t>
      </w:r>
    </w:p>
    <w:p w:rsidR="00AB48A1" w:rsidRPr="00342B4B" w:rsidRDefault="00AB48A1" w:rsidP="00177232">
      <w:pPr>
        <w:pStyle w:val="Tekstpodstawowy"/>
        <w:spacing w:after="0" w:line="276" w:lineRule="auto"/>
        <w:jc w:val="center"/>
        <w:rPr>
          <w:rFonts w:ascii="Times New Roman" w:hAnsi="Times New Roman"/>
          <w:b/>
          <w:bCs/>
        </w:rPr>
      </w:pPr>
      <w:r w:rsidRPr="00342B4B">
        <w:rPr>
          <w:rFonts w:ascii="Times New Roman" w:hAnsi="Times New Roman"/>
        </w:rPr>
        <w:t>§ 2</w:t>
      </w:r>
    </w:p>
    <w:p w:rsidR="00E0250B" w:rsidRDefault="00AB48A1" w:rsidP="00177232">
      <w:pPr>
        <w:pStyle w:val="Tekstpodstawowy"/>
        <w:numPr>
          <w:ilvl w:val="0"/>
          <w:numId w:val="61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342B4B">
        <w:rPr>
          <w:rFonts w:ascii="Times New Roman" w:hAnsi="Times New Roman"/>
        </w:rPr>
        <w:t xml:space="preserve">Wykonawca zobowiązuje się realizować zamówienie w okresie od </w:t>
      </w:r>
      <w:r w:rsidR="005671D0">
        <w:rPr>
          <w:rFonts w:ascii="Times New Roman" w:hAnsi="Times New Roman"/>
        </w:rPr>
        <w:t>dnia zawarcia umowy</w:t>
      </w:r>
      <w:r w:rsidR="00E0250B" w:rsidRPr="00342B4B">
        <w:rPr>
          <w:rFonts w:ascii="Times New Roman" w:hAnsi="Times New Roman"/>
        </w:rPr>
        <w:t xml:space="preserve"> do dnia </w:t>
      </w:r>
      <w:r w:rsidR="00E0250B" w:rsidRPr="00342B4B">
        <w:rPr>
          <w:rFonts w:ascii="Times New Roman" w:hAnsi="Times New Roman"/>
          <w:lang w:val="pl-PL"/>
        </w:rPr>
        <w:t>31.12.</w:t>
      </w:r>
      <w:r w:rsidR="00E0250B" w:rsidRPr="00342B4B">
        <w:rPr>
          <w:rFonts w:ascii="Times New Roman" w:hAnsi="Times New Roman"/>
        </w:rPr>
        <w:t xml:space="preserve">2023 r. </w:t>
      </w:r>
    </w:p>
    <w:p w:rsidR="00F90766" w:rsidRPr="005671D0" w:rsidRDefault="005D7290" w:rsidP="00177232">
      <w:pPr>
        <w:pStyle w:val="Tekstpodstawowy"/>
        <w:numPr>
          <w:ilvl w:val="0"/>
          <w:numId w:val="61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342B4B">
        <w:rPr>
          <w:rFonts w:ascii="Times New Roman" w:hAnsi="Times New Roman"/>
          <w:lang w:val="pl-PL"/>
        </w:rPr>
        <w:t xml:space="preserve">Umowa ulega rozwiązaniu z chwilą upływu terminu, na który została zawarta lub wcześniej po wykorzystaniu </w:t>
      </w:r>
      <w:r w:rsidR="000B5997" w:rsidRPr="005671D0">
        <w:rPr>
          <w:rFonts w:ascii="Times New Roman" w:hAnsi="Times New Roman"/>
          <w:lang w:val="pl-PL"/>
        </w:rPr>
        <w:t>szacunkowej ilości</w:t>
      </w:r>
      <w:r w:rsidRPr="00342B4B">
        <w:rPr>
          <w:rFonts w:ascii="Times New Roman" w:hAnsi="Times New Roman"/>
          <w:lang w:val="pl-PL"/>
        </w:rPr>
        <w:t xml:space="preserve"> </w:t>
      </w:r>
      <w:r w:rsidR="005671D0">
        <w:rPr>
          <w:rFonts w:ascii="Times New Roman" w:hAnsi="Times New Roman"/>
          <w:lang w:val="pl-PL"/>
        </w:rPr>
        <w:t xml:space="preserve">przedmiotu </w:t>
      </w:r>
      <w:r w:rsidRPr="00342B4B">
        <w:rPr>
          <w:rFonts w:ascii="Times New Roman" w:hAnsi="Times New Roman"/>
          <w:lang w:val="pl-PL"/>
        </w:rPr>
        <w:t xml:space="preserve">umowy, określonej </w:t>
      </w:r>
      <w:r w:rsidR="005671D0">
        <w:rPr>
          <w:rFonts w:ascii="Times New Roman" w:hAnsi="Times New Roman"/>
          <w:lang w:val="pl-PL"/>
        </w:rPr>
        <w:br/>
      </w:r>
      <w:r w:rsidRPr="00342B4B">
        <w:rPr>
          <w:rFonts w:ascii="Times New Roman" w:hAnsi="Times New Roman"/>
          <w:lang w:val="pl-PL"/>
        </w:rPr>
        <w:t xml:space="preserve">w </w:t>
      </w:r>
      <w:r w:rsidRPr="00342B4B">
        <w:rPr>
          <w:rFonts w:ascii="Times New Roman" w:hAnsi="Times New Roman"/>
        </w:rPr>
        <w:t xml:space="preserve">§ </w:t>
      </w:r>
      <w:r w:rsidR="00D51C6D">
        <w:rPr>
          <w:rFonts w:ascii="Times New Roman" w:hAnsi="Times New Roman"/>
          <w:lang w:val="pl-PL"/>
        </w:rPr>
        <w:t>1 ust. 1</w:t>
      </w:r>
      <w:r w:rsidRPr="00342B4B">
        <w:rPr>
          <w:rFonts w:ascii="Times New Roman" w:hAnsi="Times New Roman"/>
          <w:lang w:val="pl-PL"/>
        </w:rPr>
        <w:t>.</w:t>
      </w:r>
    </w:p>
    <w:p w:rsidR="00F90766" w:rsidRPr="00342B4B" w:rsidRDefault="00AB48A1" w:rsidP="00177232">
      <w:pPr>
        <w:pStyle w:val="Tekstpodstawowy"/>
        <w:spacing w:after="0" w:line="276" w:lineRule="auto"/>
        <w:jc w:val="center"/>
        <w:rPr>
          <w:rFonts w:ascii="Times New Roman" w:hAnsi="Times New Roman"/>
          <w:b/>
          <w:bCs/>
        </w:rPr>
      </w:pPr>
      <w:r w:rsidRPr="00342B4B">
        <w:rPr>
          <w:rFonts w:ascii="Times New Roman" w:hAnsi="Times New Roman"/>
        </w:rPr>
        <w:t>§ 3</w:t>
      </w:r>
    </w:p>
    <w:p w:rsidR="00F90766" w:rsidRPr="005671D0" w:rsidRDefault="00F90766" w:rsidP="00177232">
      <w:pPr>
        <w:pStyle w:val="Akapitzlist"/>
        <w:numPr>
          <w:ilvl w:val="0"/>
          <w:numId w:val="55"/>
        </w:numPr>
        <w:tabs>
          <w:tab w:val="left" w:pos="142"/>
        </w:tabs>
        <w:spacing w:after="0" w:line="276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5671D0">
        <w:rPr>
          <w:rFonts w:ascii="Times New Roman" w:hAnsi="Times New Roman"/>
          <w:sz w:val="24"/>
          <w:szCs w:val="24"/>
          <w:lang w:val="pl-PL"/>
        </w:rPr>
        <w:t xml:space="preserve">Strony ustalają </w:t>
      </w:r>
      <w:r w:rsidR="00D51C6D" w:rsidRPr="005671D0">
        <w:rPr>
          <w:rFonts w:ascii="Times New Roman" w:hAnsi="Times New Roman"/>
          <w:sz w:val="24"/>
          <w:szCs w:val="24"/>
          <w:lang w:val="pl-PL"/>
        </w:rPr>
        <w:t xml:space="preserve">szacunkową </w:t>
      </w:r>
      <w:r w:rsidRPr="005671D0">
        <w:rPr>
          <w:rFonts w:ascii="Times New Roman" w:hAnsi="Times New Roman"/>
          <w:sz w:val="24"/>
          <w:szCs w:val="24"/>
          <w:lang w:val="pl-PL"/>
        </w:rPr>
        <w:t xml:space="preserve">wartość umowy: ……………………. zł netto, </w:t>
      </w:r>
      <w:r w:rsidRPr="005671D0">
        <w:rPr>
          <w:rFonts w:ascii="Times New Roman" w:hAnsi="Times New Roman"/>
          <w:b/>
          <w:sz w:val="24"/>
          <w:szCs w:val="24"/>
        </w:rPr>
        <w:t xml:space="preserve">………………………………….. </w:t>
      </w:r>
      <w:r w:rsidRPr="005671D0">
        <w:rPr>
          <w:rFonts w:ascii="Times New Roman" w:hAnsi="Times New Roman"/>
          <w:sz w:val="24"/>
          <w:szCs w:val="24"/>
        </w:rPr>
        <w:t xml:space="preserve">brutto, tj. z podatkiem VAT, </w:t>
      </w:r>
      <w:r w:rsidR="00D51C6D" w:rsidRPr="005671D0">
        <w:rPr>
          <w:rFonts w:ascii="Times New Roman" w:hAnsi="Times New Roman"/>
          <w:sz w:val="24"/>
          <w:szCs w:val="24"/>
        </w:rPr>
        <w:t>obliczon</w:t>
      </w:r>
      <w:r w:rsidR="00D51C6D" w:rsidRPr="005671D0">
        <w:rPr>
          <w:rFonts w:ascii="Times New Roman" w:hAnsi="Times New Roman" w:hint="cs"/>
          <w:sz w:val="24"/>
          <w:szCs w:val="24"/>
        </w:rPr>
        <w:t>ą</w:t>
      </w:r>
      <w:r w:rsidR="00D51C6D" w:rsidRPr="005671D0">
        <w:rPr>
          <w:rFonts w:ascii="Times New Roman" w:hAnsi="Times New Roman"/>
          <w:sz w:val="24"/>
          <w:szCs w:val="24"/>
        </w:rPr>
        <w:t xml:space="preserve"> na podstawie oferty </w:t>
      </w:r>
      <w:r w:rsidRPr="005671D0">
        <w:rPr>
          <w:rFonts w:ascii="Times New Roman" w:hAnsi="Times New Roman"/>
          <w:sz w:val="24"/>
          <w:szCs w:val="24"/>
          <w:lang w:val="pl-PL"/>
        </w:rPr>
        <w:t>Wykonawcy</w:t>
      </w:r>
      <w:r w:rsidRPr="005671D0">
        <w:rPr>
          <w:rFonts w:ascii="Times New Roman" w:hAnsi="Times New Roman"/>
          <w:sz w:val="24"/>
          <w:szCs w:val="24"/>
        </w:rPr>
        <w:t>.</w:t>
      </w:r>
      <w:r w:rsidRPr="005671D0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AB48A1" w:rsidRPr="00342B4B" w:rsidRDefault="00AB48A1" w:rsidP="00177232">
      <w:pPr>
        <w:pStyle w:val="Akapitzlist"/>
        <w:numPr>
          <w:ilvl w:val="0"/>
          <w:numId w:val="55"/>
        </w:numPr>
        <w:tabs>
          <w:tab w:val="left" w:pos="142"/>
        </w:tabs>
        <w:spacing w:after="0" w:line="276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342B4B">
        <w:rPr>
          <w:rFonts w:ascii="Times New Roman" w:hAnsi="Times New Roman"/>
          <w:sz w:val="24"/>
          <w:szCs w:val="24"/>
        </w:rPr>
        <w:t xml:space="preserve">Rozliczenie z Wykonawcą nastąpi na  podstawie faktycznej </w:t>
      </w:r>
      <w:r w:rsidR="00045C88" w:rsidRPr="00342B4B">
        <w:rPr>
          <w:rFonts w:ascii="Times New Roman" w:hAnsi="Times New Roman"/>
          <w:sz w:val="24"/>
          <w:szCs w:val="24"/>
          <w:lang w:val="pl-PL"/>
        </w:rPr>
        <w:t>ilości zatankowanego paliwa</w:t>
      </w:r>
      <w:r w:rsidRPr="00342B4B">
        <w:rPr>
          <w:rFonts w:ascii="Times New Roman" w:hAnsi="Times New Roman"/>
          <w:sz w:val="24"/>
          <w:szCs w:val="24"/>
        </w:rPr>
        <w:t>.</w:t>
      </w:r>
    </w:p>
    <w:p w:rsidR="00AB48A1" w:rsidRPr="00342B4B" w:rsidRDefault="00AB48A1" w:rsidP="00177232">
      <w:pPr>
        <w:pStyle w:val="Akapitzlist"/>
        <w:numPr>
          <w:ilvl w:val="0"/>
          <w:numId w:val="55"/>
        </w:numPr>
        <w:tabs>
          <w:tab w:val="left" w:pos="142"/>
        </w:tabs>
        <w:spacing w:after="0" w:line="276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342B4B">
        <w:rPr>
          <w:rFonts w:ascii="Times New Roman" w:hAnsi="Times New Roman"/>
          <w:sz w:val="24"/>
          <w:szCs w:val="24"/>
        </w:rPr>
        <w:t>Wykonawca zobowiązuje się stosować w trakcie realizacji umowy:</w:t>
      </w:r>
    </w:p>
    <w:p w:rsidR="00AB48A1" w:rsidRPr="00342B4B" w:rsidRDefault="00AB48A1" w:rsidP="00177232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2B4B">
        <w:rPr>
          <w:rFonts w:ascii="Times New Roman" w:hAnsi="Times New Roman" w:cs="Times New Roman"/>
          <w:sz w:val="24"/>
          <w:szCs w:val="24"/>
        </w:rPr>
        <w:t>2.1. cenę równą cenie brutto za 1 litr paliwa obowiązującą na stacji w dniu tankowania.</w:t>
      </w:r>
    </w:p>
    <w:p w:rsidR="00AB48A1" w:rsidRPr="00D51C6D" w:rsidRDefault="005671D0" w:rsidP="00177232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rabaty  w wysokości:</w:t>
      </w:r>
    </w:p>
    <w:p w:rsidR="00AB48A1" w:rsidRPr="00342B4B" w:rsidRDefault="00AB48A1" w:rsidP="00177232">
      <w:pPr>
        <w:autoSpaceDE w:val="0"/>
        <w:autoSpaceDN w:val="0"/>
        <w:adjustRightInd w:val="0"/>
        <w:spacing w:after="0" w:line="276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342B4B">
        <w:rPr>
          <w:rFonts w:ascii="Times New Roman" w:hAnsi="Times New Roman" w:cs="Times New Roman"/>
          <w:b/>
          <w:bCs/>
          <w:sz w:val="24"/>
          <w:szCs w:val="24"/>
        </w:rPr>
        <w:t>- olej napędowy: ….. zł brutto/litr</w:t>
      </w:r>
    </w:p>
    <w:p w:rsidR="00AB48A1" w:rsidRPr="00342B4B" w:rsidRDefault="00AB48A1" w:rsidP="00177232">
      <w:pPr>
        <w:spacing w:after="0" w:line="276" w:lineRule="auto"/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B4B">
        <w:rPr>
          <w:rFonts w:ascii="Times New Roman" w:hAnsi="Times New Roman" w:cs="Times New Roman"/>
          <w:b/>
          <w:bCs/>
          <w:sz w:val="24"/>
          <w:szCs w:val="24"/>
        </w:rPr>
        <w:lastRenderedPageBreak/>
        <w:t>- benzyna Pb- 95: …. zł brutto/litr</w:t>
      </w:r>
    </w:p>
    <w:p w:rsidR="00AB48A1" w:rsidRPr="005671D0" w:rsidRDefault="00AB48A1" w:rsidP="00177232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2B4B">
        <w:rPr>
          <w:rFonts w:ascii="Times New Roman" w:hAnsi="Times New Roman" w:cs="Times New Roman"/>
          <w:sz w:val="24"/>
          <w:szCs w:val="24"/>
        </w:rPr>
        <w:t>liczone od ceny brutto obowiązującej na stacji paliw w dniu tankowania</w:t>
      </w:r>
      <w:r w:rsidR="00D51C6D">
        <w:rPr>
          <w:rFonts w:ascii="Times New Roman" w:hAnsi="Times New Roman" w:cs="Times New Roman"/>
          <w:sz w:val="24"/>
          <w:szCs w:val="24"/>
        </w:rPr>
        <w:t>.</w:t>
      </w:r>
      <w:r w:rsidRPr="00342B4B">
        <w:rPr>
          <w:rFonts w:ascii="Times New Roman" w:hAnsi="Times New Roman" w:cs="Times New Roman"/>
          <w:sz w:val="24"/>
          <w:szCs w:val="24"/>
        </w:rPr>
        <w:t xml:space="preserve"> </w:t>
      </w:r>
      <w:r w:rsidR="00D51C6D" w:rsidRPr="005671D0">
        <w:rPr>
          <w:rFonts w:ascii="Times New Roman" w:hAnsi="Times New Roman" w:cs="Times New Roman"/>
          <w:sz w:val="24"/>
          <w:szCs w:val="24"/>
        </w:rPr>
        <w:t xml:space="preserve">Ww. rabaty są stosowane </w:t>
      </w:r>
      <w:r w:rsidRPr="005671D0">
        <w:rPr>
          <w:rFonts w:ascii="Times New Roman" w:hAnsi="Times New Roman" w:cs="Times New Roman"/>
          <w:sz w:val="24"/>
          <w:szCs w:val="24"/>
        </w:rPr>
        <w:t xml:space="preserve">podczas całego okresu trwania umowy. </w:t>
      </w:r>
    </w:p>
    <w:p w:rsidR="00177232" w:rsidRDefault="00177232" w:rsidP="00177232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B48A1" w:rsidRPr="00342B4B" w:rsidRDefault="00AB48A1" w:rsidP="00177232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2B4B">
        <w:rPr>
          <w:rFonts w:ascii="Times New Roman" w:hAnsi="Times New Roman" w:cs="Times New Roman"/>
          <w:bCs/>
          <w:sz w:val="24"/>
          <w:szCs w:val="24"/>
        </w:rPr>
        <w:t>§ 4</w:t>
      </w:r>
    </w:p>
    <w:p w:rsidR="006D6365" w:rsidRDefault="006D6365" w:rsidP="00177232">
      <w:pPr>
        <w:pStyle w:val="Tekstpodstawowy"/>
        <w:numPr>
          <w:ilvl w:val="0"/>
          <w:numId w:val="60"/>
        </w:numPr>
        <w:spacing w:after="0" w:line="276" w:lineRule="auto"/>
        <w:ind w:left="567" w:hanging="425"/>
        <w:jc w:val="both"/>
        <w:rPr>
          <w:rFonts w:ascii="Times New Roman" w:hAnsi="Times New Roman"/>
        </w:rPr>
      </w:pPr>
      <w:r w:rsidRPr="00342B4B">
        <w:rPr>
          <w:rFonts w:ascii="Times New Roman" w:hAnsi="Times New Roman"/>
        </w:rPr>
        <w:t>Wykonawca odpowiada za szkody spowodowane wadami fizycz</w:t>
      </w:r>
      <w:r w:rsidR="00342B4B">
        <w:rPr>
          <w:rFonts w:ascii="Times New Roman" w:hAnsi="Times New Roman"/>
        </w:rPr>
        <w:t xml:space="preserve">nymi sprzedanego paliwa. W celu </w:t>
      </w:r>
      <w:r w:rsidRPr="00342B4B">
        <w:rPr>
          <w:rFonts w:ascii="Times New Roman" w:hAnsi="Times New Roman"/>
        </w:rPr>
        <w:t>naprawienia ewentualnych szkód Wykonawca, po pisemnym zawi</w:t>
      </w:r>
      <w:r w:rsidR="00342B4B">
        <w:rPr>
          <w:rFonts w:ascii="Times New Roman" w:hAnsi="Times New Roman"/>
        </w:rPr>
        <w:t xml:space="preserve">adomieniu przez Zamawiającego o </w:t>
      </w:r>
      <w:r w:rsidRPr="00342B4B">
        <w:rPr>
          <w:rFonts w:ascii="Times New Roman" w:hAnsi="Times New Roman"/>
        </w:rPr>
        <w:t xml:space="preserve">podejrzeniu złej jakości paliwa, przeprowadzi postępowanie reklamacyjne. </w:t>
      </w:r>
    </w:p>
    <w:p w:rsidR="006D6365" w:rsidRPr="00342B4B" w:rsidRDefault="006D6365" w:rsidP="00177232">
      <w:pPr>
        <w:pStyle w:val="Tekstpodstawowy"/>
        <w:numPr>
          <w:ilvl w:val="0"/>
          <w:numId w:val="60"/>
        </w:numPr>
        <w:spacing w:after="0" w:line="276" w:lineRule="auto"/>
        <w:ind w:left="567" w:hanging="425"/>
        <w:jc w:val="both"/>
        <w:rPr>
          <w:rFonts w:ascii="Times New Roman" w:hAnsi="Times New Roman"/>
        </w:rPr>
      </w:pPr>
      <w:r w:rsidRPr="00342B4B">
        <w:rPr>
          <w:rFonts w:ascii="Times New Roman" w:hAnsi="Times New Roman"/>
        </w:rPr>
        <w:t>W terminie 14 d</w:t>
      </w:r>
      <w:r w:rsidR="00342B4B">
        <w:rPr>
          <w:rFonts w:ascii="Times New Roman" w:hAnsi="Times New Roman"/>
        </w:rPr>
        <w:t xml:space="preserve">ni od dnia </w:t>
      </w:r>
      <w:r w:rsidRPr="00342B4B">
        <w:rPr>
          <w:rFonts w:ascii="Times New Roman" w:hAnsi="Times New Roman"/>
        </w:rPr>
        <w:t xml:space="preserve">zgłoszenia reklamacji Wykonawca wyda decyzję o uznaniu lub odrzuceniu zgłoszonej reklamacji. </w:t>
      </w:r>
    </w:p>
    <w:p w:rsidR="00E157D8" w:rsidRPr="00342B4B" w:rsidRDefault="006D6365" w:rsidP="00177232">
      <w:pPr>
        <w:pStyle w:val="Tekstpodstawowy"/>
        <w:numPr>
          <w:ilvl w:val="0"/>
          <w:numId w:val="60"/>
        </w:numPr>
        <w:spacing w:after="0" w:line="276" w:lineRule="auto"/>
        <w:ind w:left="567" w:hanging="425"/>
        <w:jc w:val="both"/>
        <w:rPr>
          <w:rFonts w:ascii="Times New Roman" w:hAnsi="Times New Roman"/>
        </w:rPr>
      </w:pPr>
      <w:r w:rsidRPr="00342B4B">
        <w:rPr>
          <w:rFonts w:ascii="Times New Roman" w:hAnsi="Times New Roman"/>
        </w:rPr>
        <w:t xml:space="preserve">W przypadku gdy rozpatrzenie reklamacji wymaga zebrania dodatkowych informacji, </w:t>
      </w:r>
      <w:r w:rsidR="00E157D8" w:rsidRPr="00342B4B">
        <w:rPr>
          <w:rFonts w:ascii="Times New Roman" w:hAnsi="Times New Roman"/>
          <w:lang w:val="pl-PL"/>
        </w:rPr>
        <w:t>Wykonawca poinformuje o zaistniałym fakcie Zamawiającego.</w:t>
      </w:r>
    </w:p>
    <w:p w:rsidR="006D6365" w:rsidRDefault="006D6365" w:rsidP="00177232">
      <w:pPr>
        <w:pStyle w:val="Tekstpodstawowy"/>
        <w:numPr>
          <w:ilvl w:val="0"/>
          <w:numId w:val="60"/>
        </w:numPr>
        <w:spacing w:after="0" w:line="276" w:lineRule="auto"/>
        <w:ind w:left="567" w:hanging="425"/>
        <w:jc w:val="both"/>
        <w:rPr>
          <w:rFonts w:ascii="Times New Roman" w:hAnsi="Times New Roman"/>
        </w:rPr>
      </w:pPr>
      <w:r w:rsidRPr="00342B4B">
        <w:rPr>
          <w:rFonts w:ascii="Times New Roman" w:hAnsi="Times New Roman"/>
        </w:rPr>
        <w:t>Wykonawca roz</w:t>
      </w:r>
      <w:r w:rsidR="00342B4B">
        <w:rPr>
          <w:rFonts w:ascii="Times New Roman" w:hAnsi="Times New Roman"/>
        </w:rPr>
        <w:t>patrzy reklamacje w</w:t>
      </w:r>
      <w:r w:rsidR="00342B4B">
        <w:rPr>
          <w:rFonts w:ascii="Times New Roman" w:hAnsi="Times New Roman"/>
          <w:lang w:val="pl-PL"/>
        </w:rPr>
        <w:t xml:space="preserve"> </w:t>
      </w:r>
      <w:r w:rsidRPr="00342B4B">
        <w:rPr>
          <w:rFonts w:ascii="Times New Roman" w:hAnsi="Times New Roman"/>
        </w:rPr>
        <w:t xml:space="preserve">terminie </w:t>
      </w:r>
      <w:r w:rsidR="00E157D8" w:rsidRPr="00342B4B">
        <w:rPr>
          <w:rFonts w:ascii="Times New Roman" w:hAnsi="Times New Roman"/>
          <w:lang w:val="pl-PL"/>
        </w:rPr>
        <w:t>5</w:t>
      </w:r>
      <w:r w:rsidRPr="00342B4B">
        <w:rPr>
          <w:rFonts w:ascii="Times New Roman" w:hAnsi="Times New Roman"/>
        </w:rPr>
        <w:t xml:space="preserve"> dni od dnia uzyskania tych informacji. W przypadku u</w:t>
      </w:r>
      <w:r w:rsidR="00342B4B">
        <w:rPr>
          <w:rFonts w:ascii="Times New Roman" w:hAnsi="Times New Roman"/>
        </w:rPr>
        <w:t xml:space="preserve">znania roszczenia Zamawiającego </w:t>
      </w:r>
      <w:r w:rsidRPr="00342B4B">
        <w:rPr>
          <w:rFonts w:ascii="Times New Roman" w:hAnsi="Times New Roman"/>
        </w:rPr>
        <w:t>Wykonawca naprawi szkodę do wysokości udokumentowanej odp</w:t>
      </w:r>
      <w:r w:rsidR="00342B4B">
        <w:rPr>
          <w:rFonts w:ascii="Times New Roman" w:hAnsi="Times New Roman"/>
        </w:rPr>
        <w:t xml:space="preserve">owiednimi rachunkami/fakturami. </w:t>
      </w:r>
      <w:r w:rsidRPr="00342B4B">
        <w:rPr>
          <w:rFonts w:ascii="Times New Roman" w:hAnsi="Times New Roman"/>
        </w:rPr>
        <w:t>Zakończenie postępowania reklamacyjnego u Wykonawcy nie zamyka postępowania na drodze</w:t>
      </w:r>
      <w:r w:rsidRPr="00342B4B">
        <w:rPr>
          <w:rFonts w:ascii="Times New Roman" w:hAnsi="Times New Roman"/>
        </w:rPr>
        <w:br/>
        <w:t>sądowej.</w:t>
      </w:r>
    </w:p>
    <w:p w:rsidR="006D6365" w:rsidRPr="00342B4B" w:rsidRDefault="00E157D8" w:rsidP="00177232">
      <w:pPr>
        <w:pStyle w:val="Tekstpodstawowy"/>
        <w:numPr>
          <w:ilvl w:val="0"/>
          <w:numId w:val="60"/>
        </w:numPr>
        <w:spacing w:after="0" w:line="276" w:lineRule="auto"/>
        <w:ind w:left="567" w:hanging="425"/>
        <w:jc w:val="both"/>
        <w:rPr>
          <w:rFonts w:ascii="Times New Roman" w:hAnsi="Times New Roman"/>
        </w:rPr>
      </w:pPr>
      <w:r w:rsidRPr="00342B4B">
        <w:rPr>
          <w:rFonts w:ascii="Times New Roman" w:hAnsi="Times New Roman"/>
          <w:lang w:val="pl-PL"/>
        </w:rPr>
        <w:t xml:space="preserve">Powyższe </w:t>
      </w:r>
      <w:r w:rsidRPr="00342B4B">
        <w:rPr>
          <w:rFonts w:ascii="Times New Roman" w:hAnsi="Times New Roman"/>
        </w:rPr>
        <w:t>nie wyłącza postanowień umow</w:t>
      </w:r>
      <w:r w:rsidR="00760692">
        <w:rPr>
          <w:rFonts w:ascii="Times New Roman" w:hAnsi="Times New Roman"/>
        </w:rPr>
        <w:t>y, o których mowa w § 8</w:t>
      </w:r>
      <w:r w:rsidR="00342B4B">
        <w:rPr>
          <w:rFonts w:ascii="Times New Roman" w:hAnsi="Times New Roman"/>
        </w:rPr>
        <w:t xml:space="preserve"> umowy</w:t>
      </w:r>
      <w:r w:rsidRPr="00342B4B">
        <w:rPr>
          <w:rFonts w:ascii="Times New Roman" w:hAnsi="Times New Roman"/>
          <w:lang w:val="pl-PL"/>
        </w:rPr>
        <w:t>.</w:t>
      </w:r>
    </w:p>
    <w:p w:rsidR="00E922BB" w:rsidRPr="00342B4B" w:rsidRDefault="00E922BB" w:rsidP="0017723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365" w:rsidRPr="00760692" w:rsidRDefault="00E922BB" w:rsidP="00177232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0692">
        <w:rPr>
          <w:rFonts w:ascii="Times New Roman" w:hAnsi="Times New Roman" w:cs="Times New Roman"/>
          <w:bCs/>
          <w:sz w:val="24"/>
          <w:szCs w:val="24"/>
        </w:rPr>
        <w:t>§ 5</w:t>
      </w:r>
    </w:p>
    <w:p w:rsidR="00AB48A1" w:rsidRDefault="00AB48A1" w:rsidP="00177232">
      <w:pPr>
        <w:pStyle w:val="Akapitzlist"/>
        <w:numPr>
          <w:ilvl w:val="0"/>
          <w:numId w:val="56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2B4B">
        <w:rPr>
          <w:rFonts w:ascii="Times New Roman" w:hAnsi="Times New Roman"/>
          <w:sz w:val="24"/>
          <w:szCs w:val="24"/>
        </w:rPr>
        <w:t>Zamawiający przed dniem rozpoczęcia realizacji zamówienia przekaże Wykonawcy wykaz pojazdów  będących w użytkowaniu i uprawnionych do tankowania paliwa, który stanowił będzie załącznik</w:t>
      </w:r>
      <w:r w:rsidR="00045C88" w:rsidRPr="00342B4B">
        <w:rPr>
          <w:rFonts w:ascii="Times New Roman" w:hAnsi="Times New Roman"/>
          <w:sz w:val="24"/>
          <w:szCs w:val="24"/>
        </w:rPr>
        <w:t xml:space="preserve"> </w:t>
      </w:r>
      <w:r w:rsidRPr="00342B4B">
        <w:rPr>
          <w:rFonts w:ascii="Times New Roman" w:hAnsi="Times New Roman"/>
          <w:sz w:val="24"/>
          <w:szCs w:val="24"/>
        </w:rPr>
        <w:t>do umowy i będzie podlegał aktualizacji bez konieczności sporządzania aneksu do umowy.</w:t>
      </w:r>
    </w:p>
    <w:p w:rsidR="00AB48A1" w:rsidRPr="00D51C6D" w:rsidRDefault="00AB48A1" w:rsidP="00177232">
      <w:pPr>
        <w:pStyle w:val="Akapitzlist"/>
        <w:numPr>
          <w:ilvl w:val="0"/>
          <w:numId w:val="56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1C6D">
        <w:rPr>
          <w:rFonts w:ascii="Times New Roman" w:hAnsi="Times New Roman"/>
          <w:sz w:val="24"/>
          <w:szCs w:val="24"/>
        </w:rPr>
        <w:t xml:space="preserve">Tankowanie paliw do kanistrów odbywać się będzie wyłącznie na podstawie </w:t>
      </w:r>
      <w:r w:rsidRPr="00D51C6D">
        <w:rPr>
          <w:rStyle w:val="st"/>
          <w:rFonts w:ascii="Times New Roman" w:hAnsi="Times New Roman"/>
          <w:sz w:val="24"/>
          <w:szCs w:val="24"/>
        </w:rPr>
        <w:t xml:space="preserve">pisemnej </w:t>
      </w:r>
      <w:r w:rsidRPr="00D51C6D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zgody</w:t>
      </w:r>
      <w:r w:rsidR="00D51C6D" w:rsidRPr="00D51C6D">
        <w:rPr>
          <w:rStyle w:val="Uwydatnienie"/>
          <w:rFonts w:ascii="Times New Roman" w:hAnsi="Times New Roman"/>
          <w:i w:val="0"/>
          <w:iCs w:val="0"/>
          <w:sz w:val="24"/>
          <w:szCs w:val="24"/>
          <w:lang w:val="pl-PL"/>
        </w:rPr>
        <w:t xml:space="preserve"> </w:t>
      </w:r>
      <w:r w:rsidR="00D51C6D" w:rsidRPr="005671D0">
        <w:rPr>
          <w:rStyle w:val="Uwydatnienie"/>
          <w:rFonts w:ascii="Times New Roman" w:hAnsi="Times New Roman"/>
          <w:i w:val="0"/>
          <w:iCs w:val="0"/>
          <w:sz w:val="24"/>
          <w:szCs w:val="24"/>
          <w:lang w:val="pl-PL"/>
        </w:rPr>
        <w:t xml:space="preserve">-dyspozycji  </w:t>
      </w:r>
      <w:r w:rsidRPr="005671D0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Zamawiającego</w:t>
      </w:r>
      <w:r w:rsidRPr="00D51C6D">
        <w:rPr>
          <w:rStyle w:val="st"/>
          <w:rFonts w:ascii="Times New Roman" w:hAnsi="Times New Roman"/>
          <w:i/>
          <w:iCs/>
          <w:sz w:val="24"/>
          <w:szCs w:val="24"/>
        </w:rPr>
        <w:t>.</w:t>
      </w:r>
    </w:p>
    <w:p w:rsidR="00AB48A1" w:rsidRPr="00760692" w:rsidRDefault="00342B4B" w:rsidP="00177232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0692">
        <w:rPr>
          <w:rFonts w:ascii="Times New Roman" w:hAnsi="Times New Roman" w:cs="Times New Roman"/>
          <w:bCs/>
          <w:sz w:val="24"/>
          <w:szCs w:val="24"/>
        </w:rPr>
        <w:t>§ 6</w:t>
      </w:r>
    </w:p>
    <w:p w:rsidR="00AB48A1" w:rsidRPr="00342B4B" w:rsidRDefault="00AB48A1" w:rsidP="00177232">
      <w:pPr>
        <w:pStyle w:val="Styl"/>
        <w:numPr>
          <w:ilvl w:val="0"/>
          <w:numId w:val="58"/>
        </w:numPr>
        <w:tabs>
          <w:tab w:val="clear" w:pos="1796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342B4B">
        <w:rPr>
          <w:rFonts w:ascii="Times New Roman" w:hAnsi="Times New Roman" w:cs="Times New Roman"/>
          <w:sz w:val="24"/>
        </w:rPr>
        <w:t>Dokumentem potwierdzającym pobieranie paliwa będzie wystawiany każdorazowo przez Wykonawcę dowód „WZ" lub pokrewny, generowany automatycznie.</w:t>
      </w:r>
    </w:p>
    <w:p w:rsidR="00AB48A1" w:rsidRPr="00342B4B" w:rsidRDefault="00AB48A1" w:rsidP="00177232">
      <w:pPr>
        <w:pStyle w:val="Styl"/>
        <w:numPr>
          <w:ilvl w:val="0"/>
          <w:numId w:val="58"/>
        </w:numPr>
        <w:tabs>
          <w:tab w:val="clear" w:pos="1796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342B4B">
        <w:rPr>
          <w:rFonts w:ascii="Times New Roman" w:hAnsi="Times New Roman" w:cs="Times New Roman"/>
          <w:sz w:val="24"/>
        </w:rPr>
        <w:t>Wykonawca sporządzi raport zbiorczy dokonanych transakcji (dostaw paliw) osobno na każdy pojazd (również w przypadku zakupów do kanistrów), z podpisem kierowcy pobierającego paliwo. Raport powinien wyszczególniać:</w:t>
      </w:r>
    </w:p>
    <w:p w:rsidR="00AB48A1" w:rsidRPr="00342B4B" w:rsidRDefault="00AB48A1" w:rsidP="00177232">
      <w:pPr>
        <w:pStyle w:val="Styl"/>
        <w:spacing w:line="276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42B4B">
        <w:rPr>
          <w:rFonts w:ascii="Times New Roman" w:hAnsi="Times New Roman" w:cs="Times New Roman"/>
          <w:sz w:val="24"/>
        </w:rPr>
        <w:t xml:space="preserve">- datę transakcji, </w:t>
      </w:r>
    </w:p>
    <w:p w:rsidR="00AB48A1" w:rsidRPr="00342B4B" w:rsidRDefault="00AB48A1" w:rsidP="00177232">
      <w:pPr>
        <w:pStyle w:val="Styl"/>
        <w:spacing w:line="276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42B4B">
        <w:rPr>
          <w:rFonts w:ascii="Times New Roman" w:hAnsi="Times New Roman" w:cs="Times New Roman"/>
          <w:sz w:val="24"/>
        </w:rPr>
        <w:t xml:space="preserve">- </w:t>
      </w:r>
      <w:r w:rsidRPr="00342B4B">
        <w:rPr>
          <w:rFonts w:ascii="Times New Roman" w:hAnsi="Times New Roman" w:cs="Times New Roman"/>
          <w:sz w:val="24"/>
          <w:lang w:eastAsia="en-US"/>
        </w:rPr>
        <w:t>nr rej. pojazdu,</w:t>
      </w:r>
      <w:r w:rsidRPr="00342B4B">
        <w:rPr>
          <w:rFonts w:ascii="Times New Roman" w:hAnsi="Times New Roman" w:cs="Times New Roman"/>
          <w:sz w:val="24"/>
        </w:rPr>
        <w:t xml:space="preserve"> </w:t>
      </w:r>
    </w:p>
    <w:p w:rsidR="00AB48A1" w:rsidRPr="00342B4B" w:rsidRDefault="00AB48A1" w:rsidP="00177232">
      <w:pPr>
        <w:pStyle w:val="Styl"/>
        <w:spacing w:line="276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42B4B">
        <w:rPr>
          <w:rFonts w:ascii="Times New Roman" w:hAnsi="Times New Roman" w:cs="Times New Roman"/>
          <w:sz w:val="24"/>
        </w:rPr>
        <w:t xml:space="preserve">- ilość i rodzaj pobranego paliwa, </w:t>
      </w:r>
    </w:p>
    <w:p w:rsidR="00AB48A1" w:rsidRPr="00342B4B" w:rsidRDefault="00AB48A1" w:rsidP="00177232">
      <w:pPr>
        <w:pStyle w:val="Styl"/>
        <w:spacing w:line="276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42B4B">
        <w:rPr>
          <w:rFonts w:ascii="Times New Roman" w:hAnsi="Times New Roman" w:cs="Times New Roman"/>
          <w:sz w:val="24"/>
        </w:rPr>
        <w:t>- oznaczenie stacji w której odbywała się transakcja,</w:t>
      </w:r>
    </w:p>
    <w:p w:rsidR="00AB48A1" w:rsidRPr="00342B4B" w:rsidRDefault="00AB48A1" w:rsidP="00177232">
      <w:pPr>
        <w:pStyle w:val="Styl"/>
        <w:spacing w:line="276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42B4B">
        <w:rPr>
          <w:rFonts w:ascii="Times New Roman" w:hAnsi="Times New Roman" w:cs="Times New Roman"/>
          <w:sz w:val="24"/>
        </w:rPr>
        <w:t>-  wartość netto, brutto oraz wysokość rabatu lub wartość rabatu ogółem.</w:t>
      </w:r>
    </w:p>
    <w:p w:rsidR="00AB48A1" w:rsidRPr="00342B4B" w:rsidRDefault="00AB48A1" w:rsidP="00177232">
      <w:pPr>
        <w:pStyle w:val="Styl"/>
        <w:numPr>
          <w:ilvl w:val="0"/>
          <w:numId w:val="58"/>
        </w:numPr>
        <w:tabs>
          <w:tab w:val="clear" w:pos="1796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342B4B">
        <w:rPr>
          <w:rFonts w:ascii="Times New Roman" w:hAnsi="Times New Roman" w:cs="Times New Roman"/>
          <w:sz w:val="24"/>
          <w:lang w:eastAsia="en-US"/>
        </w:rPr>
        <w:t>Podstawą zapłaty będzie faktura VAT wystawiona przez Wykonawcę na koniec miesiąca kalendarzowego</w:t>
      </w:r>
      <w:r w:rsidR="005671D0">
        <w:rPr>
          <w:rFonts w:ascii="Times New Roman" w:hAnsi="Times New Roman" w:cs="Times New Roman"/>
          <w:sz w:val="24"/>
          <w:lang w:eastAsia="en-US"/>
        </w:rPr>
        <w:t>, oddzielnie na każdy pojazd,</w:t>
      </w:r>
      <w:r w:rsidRPr="00342B4B">
        <w:rPr>
          <w:rFonts w:ascii="Times New Roman" w:hAnsi="Times New Roman" w:cs="Times New Roman"/>
          <w:sz w:val="24"/>
          <w:lang w:eastAsia="en-US"/>
        </w:rPr>
        <w:t xml:space="preserve"> na podstawie raportu, o którym mowa</w:t>
      </w:r>
      <w:r w:rsidR="005671D0">
        <w:rPr>
          <w:rFonts w:ascii="Times New Roman" w:hAnsi="Times New Roman" w:cs="Times New Roman"/>
          <w:sz w:val="24"/>
          <w:lang w:eastAsia="en-US"/>
        </w:rPr>
        <w:br/>
      </w:r>
      <w:r w:rsidRPr="00342B4B">
        <w:rPr>
          <w:rFonts w:ascii="Times New Roman" w:hAnsi="Times New Roman" w:cs="Times New Roman"/>
          <w:sz w:val="24"/>
          <w:lang w:eastAsia="en-US"/>
        </w:rPr>
        <w:t xml:space="preserve">w ust. 2, który </w:t>
      </w:r>
      <w:r w:rsidRPr="00342B4B">
        <w:rPr>
          <w:rFonts w:ascii="Times New Roman" w:hAnsi="Times New Roman" w:cs="Times New Roman"/>
          <w:sz w:val="24"/>
        </w:rPr>
        <w:t>Wykonawca zobowiązany jest dostarczyć Zamawiającemu wraz z fakturą VAT.</w:t>
      </w:r>
    </w:p>
    <w:p w:rsidR="00AB48A1" w:rsidRPr="00342B4B" w:rsidRDefault="00AB48A1" w:rsidP="00177232">
      <w:pPr>
        <w:numPr>
          <w:ilvl w:val="0"/>
          <w:numId w:val="58"/>
        </w:numPr>
        <w:tabs>
          <w:tab w:val="clear" w:pos="1796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2B4B">
        <w:rPr>
          <w:rFonts w:ascii="Times New Roman" w:hAnsi="Times New Roman" w:cs="Times New Roman"/>
          <w:sz w:val="24"/>
          <w:szCs w:val="24"/>
        </w:rPr>
        <w:t>Wykonawca zobowiązany będzie do wystawiania faktur za realizację przedmiotu zamówienia ze stawką podatku VAT obowiązującą na dzień składania faktury.</w:t>
      </w:r>
    </w:p>
    <w:p w:rsidR="00AB48A1" w:rsidRPr="00342B4B" w:rsidRDefault="00AB48A1" w:rsidP="00177232">
      <w:pPr>
        <w:pStyle w:val="Styl"/>
        <w:numPr>
          <w:ilvl w:val="0"/>
          <w:numId w:val="58"/>
        </w:numPr>
        <w:tabs>
          <w:tab w:val="clear" w:pos="1796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342B4B">
        <w:rPr>
          <w:rFonts w:ascii="Times New Roman" w:hAnsi="Times New Roman" w:cs="Times New Roman"/>
          <w:sz w:val="24"/>
        </w:rPr>
        <w:lastRenderedPageBreak/>
        <w:t xml:space="preserve">Termin zapłaty faktury ustala się na </w:t>
      </w:r>
      <w:r w:rsidRPr="00342B4B">
        <w:rPr>
          <w:rFonts w:ascii="Times New Roman" w:hAnsi="Times New Roman" w:cs="Times New Roman"/>
          <w:b/>
          <w:sz w:val="24"/>
        </w:rPr>
        <w:t>30 dni</w:t>
      </w:r>
      <w:r w:rsidRPr="00342B4B">
        <w:rPr>
          <w:rFonts w:ascii="Times New Roman" w:hAnsi="Times New Roman" w:cs="Times New Roman"/>
          <w:sz w:val="24"/>
        </w:rPr>
        <w:t xml:space="preserve"> licząc od daty prawidłowo wystawionej faktury VAT.</w:t>
      </w:r>
    </w:p>
    <w:p w:rsidR="00AB48A1" w:rsidRPr="00342B4B" w:rsidRDefault="00AB48A1" w:rsidP="00177232">
      <w:pPr>
        <w:pStyle w:val="Styl"/>
        <w:numPr>
          <w:ilvl w:val="0"/>
          <w:numId w:val="58"/>
        </w:numPr>
        <w:tabs>
          <w:tab w:val="clear" w:pos="1796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342B4B">
        <w:rPr>
          <w:rFonts w:ascii="Times New Roman" w:hAnsi="Times New Roman" w:cs="Times New Roman"/>
          <w:sz w:val="24"/>
        </w:rPr>
        <w:t>Wynagrodzenie przysługujące Wykonawcy jest płatne przelewem z rachunku Zamawiającego</w:t>
      </w:r>
      <w:r w:rsidR="00045C88" w:rsidRPr="00342B4B">
        <w:rPr>
          <w:rFonts w:ascii="Times New Roman" w:hAnsi="Times New Roman" w:cs="Times New Roman"/>
          <w:sz w:val="24"/>
        </w:rPr>
        <w:t xml:space="preserve"> </w:t>
      </w:r>
      <w:r w:rsidRPr="00342B4B">
        <w:rPr>
          <w:rFonts w:ascii="Times New Roman" w:hAnsi="Times New Roman" w:cs="Times New Roman"/>
          <w:sz w:val="24"/>
        </w:rPr>
        <w:t xml:space="preserve"> na rachunek Wykonawcy podany na fakturze. </w:t>
      </w:r>
    </w:p>
    <w:p w:rsidR="00AB48A1" w:rsidRPr="00342B4B" w:rsidRDefault="00AB48A1" w:rsidP="00177232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B4B">
        <w:rPr>
          <w:rFonts w:ascii="Times New Roman" w:hAnsi="Times New Roman" w:cs="Times New Roman"/>
          <w:sz w:val="24"/>
          <w:szCs w:val="24"/>
        </w:rPr>
        <w:t xml:space="preserve">7. Zamawiający dopuszcza realizację dostaw paliw za pośrednictwem bezgotówkowych kart paliwowych, z uwzględnieniem </w:t>
      </w:r>
      <w:r w:rsidR="00045C88" w:rsidRPr="00342B4B">
        <w:rPr>
          <w:rFonts w:ascii="Times New Roman" w:hAnsi="Times New Roman" w:cs="Times New Roman"/>
          <w:sz w:val="24"/>
          <w:szCs w:val="24"/>
        </w:rPr>
        <w:t xml:space="preserve">postanowień </w:t>
      </w:r>
      <w:r w:rsidRPr="00342B4B">
        <w:rPr>
          <w:rFonts w:ascii="Times New Roman" w:hAnsi="Times New Roman" w:cs="Times New Roman"/>
          <w:sz w:val="24"/>
          <w:szCs w:val="24"/>
        </w:rPr>
        <w:t>określonych w ust. 1-3.</w:t>
      </w:r>
    </w:p>
    <w:p w:rsidR="00177232" w:rsidRDefault="00177232" w:rsidP="00177232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B48A1" w:rsidRPr="00342B4B" w:rsidRDefault="00760692" w:rsidP="00177232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7</w:t>
      </w:r>
    </w:p>
    <w:p w:rsidR="00AB48A1" w:rsidRPr="00342B4B" w:rsidRDefault="00AB48A1" w:rsidP="001772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4B">
        <w:rPr>
          <w:rFonts w:ascii="Times New Roman" w:hAnsi="Times New Roman" w:cs="Times New Roman"/>
          <w:sz w:val="24"/>
          <w:szCs w:val="24"/>
        </w:rPr>
        <w:t xml:space="preserve">Strony ustalają, iż do bezpośrednich kontaktów, mających na celu zapewnienie sprawnej realizacji przedmiotu umowy, jego bieżący nadzór oraz weryfikację, upoważnione zostają następujące osoby: </w:t>
      </w:r>
    </w:p>
    <w:p w:rsidR="00AB48A1" w:rsidRPr="00342B4B" w:rsidRDefault="00AB48A1" w:rsidP="00177232">
      <w:pPr>
        <w:pStyle w:val="Akapitzlist"/>
        <w:numPr>
          <w:ilvl w:val="0"/>
          <w:numId w:val="57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2B4B">
        <w:rPr>
          <w:rFonts w:ascii="Times New Roman" w:hAnsi="Times New Roman"/>
          <w:sz w:val="24"/>
          <w:szCs w:val="24"/>
        </w:rPr>
        <w:t>ze strony Zamawiającego: …………</w:t>
      </w:r>
      <w:r w:rsidR="00045C88" w:rsidRPr="00342B4B">
        <w:rPr>
          <w:rFonts w:ascii="Times New Roman" w:hAnsi="Times New Roman"/>
          <w:sz w:val="24"/>
          <w:szCs w:val="24"/>
          <w:lang w:val="pl-PL"/>
        </w:rPr>
        <w:t>………</w:t>
      </w:r>
      <w:r w:rsidRPr="00342B4B">
        <w:rPr>
          <w:rFonts w:ascii="Times New Roman" w:hAnsi="Times New Roman"/>
          <w:sz w:val="24"/>
          <w:szCs w:val="24"/>
        </w:rPr>
        <w:t>, tel. ………………..</w:t>
      </w:r>
      <w:r w:rsidR="00045C88" w:rsidRPr="00342B4B">
        <w:rPr>
          <w:rFonts w:ascii="Times New Roman" w:hAnsi="Times New Roman"/>
          <w:sz w:val="24"/>
          <w:szCs w:val="24"/>
          <w:lang w:val="pl-PL"/>
        </w:rPr>
        <w:t xml:space="preserve">, </w:t>
      </w:r>
    </w:p>
    <w:p w:rsidR="00AB48A1" w:rsidRPr="00342B4B" w:rsidRDefault="00AB48A1" w:rsidP="00177232">
      <w:pPr>
        <w:pStyle w:val="Akapitzlist"/>
        <w:numPr>
          <w:ilvl w:val="0"/>
          <w:numId w:val="57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2B4B">
        <w:rPr>
          <w:rFonts w:ascii="Times New Roman" w:hAnsi="Times New Roman"/>
          <w:sz w:val="24"/>
          <w:szCs w:val="24"/>
        </w:rPr>
        <w:t>ze strony Wykonawcy: ………………</w:t>
      </w:r>
      <w:r w:rsidR="00045C88" w:rsidRPr="00342B4B">
        <w:rPr>
          <w:rFonts w:ascii="Times New Roman" w:hAnsi="Times New Roman"/>
          <w:sz w:val="24"/>
          <w:szCs w:val="24"/>
        </w:rPr>
        <w:t>…</w:t>
      </w:r>
      <w:r w:rsidR="00045C88" w:rsidRPr="00342B4B">
        <w:rPr>
          <w:rFonts w:ascii="Times New Roman" w:hAnsi="Times New Roman"/>
          <w:sz w:val="24"/>
          <w:szCs w:val="24"/>
          <w:lang w:val="pl-PL"/>
        </w:rPr>
        <w:t>…,</w:t>
      </w:r>
      <w:r w:rsidRPr="00342B4B">
        <w:rPr>
          <w:rFonts w:ascii="Times New Roman" w:hAnsi="Times New Roman"/>
          <w:sz w:val="24"/>
          <w:szCs w:val="24"/>
        </w:rPr>
        <w:t xml:space="preserve"> tel………………</w:t>
      </w:r>
      <w:r w:rsidR="00045C88" w:rsidRPr="00342B4B">
        <w:rPr>
          <w:rFonts w:ascii="Times New Roman" w:hAnsi="Times New Roman"/>
          <w:sz w:val="24"/>
          <w:szCs w:val="24"/>
          <w:lang w:val="pl-PL"/>
        </w:rPr>
        <w:t>…..</w:t>
      </w:r>
    </w:p>
    <w:p w:rsidR="00AB48A1" w:rsidRPr="00342B4B" w:rsidRDefault="00AB48A1" w:rsidP="0017723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8A1" w:rsidRPr="00342B4B" w:rsidRDefault="00760692" w:rsidP="00177232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8</w:t>
      </w:r>
    </w:p>
    <w:p w:rsidR="00045C88" w:rsidRPr="00342B4B" w:rsidRDefault="00045C88" w:rsidP="00177232">
      <w:pPr>
        <w:numPr>
          <w:ilvl w:val="0"/>
          <w:numId w:val="62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42B4B">
        <w:rPr>
          <w:rFonts w:ascii="Times New Roman" w:hAnsi="Times New Roman" w:cs="Times New Roman"/>
          <w:sz w:val="24"/>
          <w:szCs w:val="24"/>
        </w:rPr>
        <w:t>Wykonawca zapłaci Zamawiającemu kary umowne w następujących okolicznościach:</w:t>
      </w:r>
    </w:p>
    <w:p w:rsidR="00F97385" w:rsidRDefault="00342B4B" w:rsidP="00177232">
      <w:pPr>
        <w:numPr>
          <w:ilvl w:val="0"/>
          <w:numId w:val="63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53AB5" w:rsidRPr="00342B4B">
        <w:rPr>
          <w:rFonts w:ascii="Times New Roman" w:hAnsi="Times New Roman" w:cs="Times New Roman"/>
          <w:sz w:val="24"/>
          <w:szCs w:val="24"/>
        </w:rPr>
        <w:t xml:space="preserve"> przypadku </w:t>
      </w:r>
      <w:r w:rsidR="00F97385" w:rsidRPr="00342B4B">
        <w:rPr>
          <w:rFonts w:ascii="Times New Roman" w:hAnsi="Times New Roman" w:cs="Times New Roman"/>
          <w:sz w:val="24"/>
          <w:szCs w:val="24"/>
        </w:rPr>
        <w:t xml:space="preserve">stwierdzenia, że dostarczone paliwo nie spełnia wymagań jakościowych oraz odpowiednich norm zgodnie z </w:t>
      </w:r>
      <w:r w:rsidR="00F97385" w:rsidRPr="00342B4B">
        <w:rPr>
          <w:rFonts w:ascii="Times New Roman" w:hAnsi="Times New Roman" w:cs="Times New Roman"/>
          <w:bCs/>
          <w:sz w:val="24"/>
          <w:szCs w:val="24"/>
        </w:rPr>
        <w:t>§ 1 ust. 6, w wysokości 5 000,00 zł za każde zdarzenie,</w:t>
      </w:r>
    </w:p>
    <w:p w:rsidR="00514D98" w:rsidRDefault="00514D98" w:rsidP="00177232">
      <w:pPr>
        <w:numPr>
          <w:ilvl w:val="0"/>
          <w:numId w:val="63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D98">
        <w:rPr>
          <w:rFonts w:ascii="Times New Roman" w:hAnsi="Times New Roman" w:cs="Times New Roman"/>
          <w:bCs/>
          <w:sz w:val="24"/>
          <w:szCs w:val="24"/>
        </w:rPr>
        <w:t>w</w:t>
      </w:r>
      <w:r w:rsidR="00F97385" w:rsidRPr="00514D98">
        <w:rPr>
          <w:rFonts w:ascii="Times New Roman" w:hAnsi="Times New Roman" w:cs="Times New Roman"/>
          <w:bCs/>
          <w:sz w:val="24"/>
          <w:szCs w:val="24"/>
        </w:rPr>
        <w:t xml:space="preserve"> przypadku zwłoki w dostawie przedmiotu umowy w wysokości </w:t>
      </w:r>
      <w:r w:rsidR="00E25FEB" w:rsidRPr="00514D98">
        <w:rPr>
          <w:rFonts w:ascii="Times New Roman" w:hAnsi="Times New Roman" w:cs="Times New Roman"/>
          <w:bCs/>
          <w:sz w:val="24"/>
          <w:szCs w:val="24"/>
        </w:rPr>
        <w:t xml:space="preserve">200,00 zł za każdy dzień </w:t>
      </w:r>
      <w:r>
        <w:rPr>
          <w:rFonts w:ascii="Times New Roman" w:hAnsi="Times New Roman" w:cs="Times New Roman"/>
          <w:bCs/>
          <w:sz w:val="24"/>
          <w:szCs w:val="24"/>
        </w:rPr>
        <w:t>zwłoki, z zastrzeżeniem ust. 2,</w:t>
      </w:r>
    </w:p>
    <w:p w:rsidR="00F53AB5" w:rsidRPr="00514D98" w:rsidRDefault="00F97385" w:rsidP="00177232">
      <w:pPr>
        <w:numPr>
          <w:ilvl w:val="0"/>
          <w:numId w:val="63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4D98">
        <w:rPr>
          <w:rFonts w:ascii="Times New Roman" w:hAnsi="Times New Roman" w:cs="Times New Roman"/>
          <w:sz w:val="24"/>
          <w:szCs w:val="24"/>
        </w:rPr>
        <w:t xml:space="preserve">za odstąpienie od umowy przez </w:t>
      </w:r>
      <w:r w:rsidR="00E25FEB" w:rsidRPr="00514D98">
        <w:rPr>
          <w:rFonts w:ascii="Times New Roman" w:hAnsi="Times New Roman" w:cs="Times New Roman"/>
          <w:sz w:val="24"/>
          <w:szCs w:val="24"/>
        </w:rPr>
        <w:t>Zamawiającego</w:t>
      </w:r>
      <w:r w:rsidRPr="00514D98">
        <w:rPr>
          <w:rFonts w:ascii="Times New Roman" w:hAnsi="Times New Roman" w:cs="Times New Roman"/>
          <w:sz w:val="24"/>
          <w:szCs w:val="24"/>
        </w:rPr>
        <w:t xml:space="preserve"> z przyczyn, za które ponosi odpowiedzialność </w:t>
      </w:r>
      <w:r w:rsidR="00E25FEB" w:rsidRPr="00514D98">
        <w:rPr>
          <w:rFonts w:ascii="Times New Roman" w:hAnsi="Times New Roman" w:cs="Times New Roman"/>
          <w:sz w:val="24"/>
          <w:szCs w:val="24"/>
        </w:rPr>
        <w:t>Wykonawca</w:t>
      </w:r>
      <w:r w:rsidRPr="00514D98">
        <w:rPr>
          <w:rFonts w:ascii="Times New Roman" w:hAnsi="Times New Roman" w:cs="Times New Roman"/>
          <w:sz w:val="24"/>
          <w:szCs w:val="24"/>
        </w:rPr>
        <w:t xml:space="preserve"> w wysokości 10% </w:t>
      </w:r>
      <w:r w:rsidR="00E25FEB" w:rsidRPr="00514D98">
        <w:rPr>
          <w:rFonts w:ascii="Times New Roman" w:hAnsi="Times New Roman" w:cs="Times New Roman"/>
          <w:sz w:val="24"/>
          <w:szCs w:val="24"/>
        </w:rPr>
        <w:t xml:space="preserve">wartości brutto niezrealizowanej  części umowy. </w:t>
      </w:r>
    </w:p>
    <w:p w:rsidR="00A82191" w:rsidRDefault="00E25FEB" w:rsidP="00177232">
      <w:pPr>
        <w:numPr>
          <w:ilvl w:val="0"/>
          <w:numId w:val="64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2B4B">
        <w:rPr>
          <w:rFonts w:ascii="Times New Roman" w:hAnsi="Times New Roman" w:cs="Times New Roman"/>
          <w:sz w:val="24"/>
          <w:szCs w:val="24"/>
        </w:rPr>
        <w:t>W przypadku, gdy nie jest możliwe tankowanie paliwa na wskazanej przez Wykonawcę stacji paliw, w szczególności wskutek re</w:t>
      </w:r>
      <w:r w:rsidR="00514D98">
        <w:rPr>
          <w:rFonts w:ascii="Times New Roman" w:hAnsi="Times New Roman" w:cs="Times New Roman"/>
          <w:sz w:val="24"/>
          <w:szCs w:val="24"/>
        </w:rPr>
        <w:t>montu stacji, wyłączenia stacji lub</w:t>
      </w:r>
      <w:r w:rsidRPr="00342B4B">
        <w:rPr>
          <w:rFonts w:ascii="Times New Roman" w:hAnsi="Times New Roman" w:cs="Times New Roman"/>
          <w:sz w:val="24"/>
          <w:szCs w:val="24"/>
        </w:rPr>
        <w:t xml:space="preserve"> awarii systemu obsługi, Wykonawca umożliwi tankowanie pojazdów Zamawiającego na innej stacji znajdującej się na terenie miasta Przemyśla</w:t>
      </w:r>
      <w:r w:rsidR="00A82191" w:rsidRPr="00342B4B">
        <w:rPr>
          <w:rFonts w:ascii="Times New Roman" w:hAnsi="Times New Roman" w:cs="Times New Roman"/>
          <w:sz w:val="24"/>
          <w:szCs w:val="24"/>
        </w:rPr>
        <w:t xml:space="preserve"> na czas trwania</w:t>
      </w:r>
      <w:r w:rsidRPr="00342B4B">
        <w:rPr>
          <w:rFonts w:ascii="Times New Roman" w:hAnsi="Times New Roman" w:cs="Times New Roman"/>
          <w:sz w:val="24"/>
          <w:szCs w:val="24"/>
        </w:rPr>
        <w:t xml:space="preserve"> ww. okoliczności</w:t>
      </w:r>
      <w:r w:rsidR="00A82191" w:rsidRPr="00342B4B">
        <w:rPr>
          <w:rFonts w:ascii="Times New Roman" w:hAnsi="Times New Roman" w:cs="Times New Roman"/>
          <w:sz w:val="24"/>
          <w:szCs w:val="24"/>
        </w:rPr>
        <w:t>, przy uwzględnieniu zasad rozliczeń określonych niniejszą umową. Powyższe nie wymaga aneksu do umowy.</w:t>
      </w:r>
    </w:p>
    <w:p w:rsidR="00E25FEB" w:rsidRDefault="00E25FEB" w:rsidP="00177232">
      <w:pPr>
        <w:numPr>
          <w:ilvl w:val="0"/>
          <w:numId w:val="64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0692">
        <w:rPr>
          <w:rFonts w:ascii="Times New Roman" w:hAnsi="Times New Roman" w:cs="Times New Roman"/>
          <w:sz w:val="24"/>
          <w:szCs w:val="24"/>
        </w:rPr>
        <w:t>Zamawiający zastrzega sobie możliwość potrącenia kar umownych z wynagrodzenia Wykonawcy.</w:t>
      </w:r>
    </w:p>
    <w:p w:rsidR="00045C88" w:rsidRPr="00D51C6D" w:rsidRDefault="00045C88" w:rsidP="00177232">
      <w:pPr>
        <w:numPr>
          <w:ilvl w:val="0"/>
          <w:numId w:val="64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1C6D">
        <w:rPr>
          <w:rFonts w:ascii="Times New Roman" w:hAnsi="Times New Roman" w:cs="Times New Roman"/>
          <w:sz w:val="24"/>
          <w:szCs w:val="24"/>
        </w:rPr>
        <w:t>Łączna maksymalna wys</w:t>
      </w:r>
      <w:r w:rsidR="00E25FEB" w:rsidRPr="00D51C6D">
        <w:rPr>
          <w:rFonts w:ascii="Times New Roman" w:hAnsi="Times New Roman" w:cs="Times New Roman"/>
          <w:sz w:val="24"/>
          <w:szCs w:val="24"/>
        </w:rPr>
        <w:t>okość kar umownych, których może</w:t>
      </w:r>
      <w:r w:rsidRPr="00D51C6D">
        <w:rPr>
          <w:rFonts w:ascii="Times New Roman" w:hAnsi="Times New Roman" w:cs="Times New Roman"/>
          <w:sz w:val="24"/>
          <w:szCs w:val="24"/>
        </w:rPr>
        <w:t xml:space="preserve"> dochodzić </w:t>
      </w:r>
      <w:r w:rsidR="00E25FEB" w:rsidRPr="00D51C6D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D51C6D">
        <w:rPr>
          <w:rFonts w:ascii="Times New Roman" w:hAnsi="Times New Roman" w:cs="Times New Roman"/>
          <w:sz w:val="24"/>
          <w:szCs w:val="24"/>
        </w:rPr>
        <w:t xml:space="preserve"> nie przekroczy </w:t>
      </w:r>
      <w:r w:rsidR="00E25FEB" w:rsidRPr="00D51C6D">
        <w:rPr>
          <w:rFonts w:ascii="Times New Roman" w:hAnsi="Times New Roman" w:cs="Times New Roman"/>
          <w:sz w:val="24"/>
          <w:szCs w:val="24"/>
        </w:rPr>
        <w:t>20</w:t>
      </w:r>
      <w:r w:rsidRPr="00D51C6D">
        <w:rPr>
          <w:rFonts w:ascii="Times New Roman" w:hAnsi="Times New Roman" w:cs="Times New Roman"/>
          <w:sz w:val="24"/>
          <w:szCs w:val="24"/>
        </w:rPr>
        <w:t xml:space="preserve">% </w:t>
      </w:r>
      <w:r w:rsidR="00D51C6D" w:rsidRPr="00177232">
        <w:rPr>
          <w:rFonts w:ascii="Times New Roman" w:hAnsi="Times New Roman" w:cs="Times New Roman"/>
          <w:sz w:val="24"/>
          <w:szCs w:val="24"/>
        </w:rPr>
        <w:t xml:space="preserve">szacunkowego </w:t>
      </w:r>
      <w:r w:rsidRPr="00D51C6D">
        <w:rPr>
          <w:rFonts w:ascii="Times New Roman" w:hAnsi="Times New Roman" w:cs="Times New Roman"/>
          <w:sz w:val="24"/>
          <w:szCs w:val="24"/>
        </w:rPr>
        <w:t xml:space="preserve">wynagrodzenia brutto Wykonawcy wskazanego w § </w:t>
      </w:r>
      <w:r w:rsidR="00E25FEB" w:rsidRPr="00D51C6D">
        <w:rPr>
          <w:rFonts w:ascii="Times New Roman" w:hAnsi="Times New Roman" w:cs="Times New Roman"/>
          <w:sz w:val="24"/>
          <w:szCs w:val="24"/>
        </w:rPr>
        <w:t>3</w:t>
      </w:r>
      <w:r w:rsidRPr="00D51C6D">
        <w:rPr>
          <w:rFonts w:ascii="Times New Roman" w:hAnsi="Times New Roman" w:cs="Times New Roman"/>
          <w:sz w:val="24"/>
          <w:szCs w:val="24"/>
        </w:rPr>
        <w:t xml:space="preserve"> </w:t>
      </w:r>
      <w:r w:rsidR="00177232">
        <w:rPr>
          <w:rFonts w:ascii="Times New Roman" w:hAnsi="Times New Roman" w:cs="Times New Roman"/>
          <w:sz w:val="24"/>
          <w:szCs w:val="24"/>
        </w:rPr>
        <w:br/>
      </w:r>
      <w:r w:rsidRPr="00D51C6D">
        <w:rPr>
          <w:rFonts w:ascii="Times New Roman" w:hAnsi="Times New Roman" w:cs="Times New Roman"/>
          <w:sz w:val="24"/>
          <w:szCs w:val="24"/>
        </w:rPr>
        <w:t xml:space="preserve">ust. </w:t>
      </w:r>
      <w:r w:rsidR="005671D0">
        <w:rPr>
          <w:rFonts w:ascii="Times New Roman" w:hAnsi="Times New Roman" w:cs="Times New Roman"/>
          <w:sz w:val="24"/>
          <w:szCs w:val="24"/>
        </w:rPr>
        <w:t>1</w:t>
      </w:r>
      <w:r w:rsidRPr="00D51C6D">
        <w:rPr>
          <w:rFonts w:ascii="Times New Roman" w:hAnsi="Times New Roman" w:cs="Times New Roman"/>
          <w:sz w:val="24"/>
          <w:szCs w:val="24"/>
        </w:rPr>
        <w:t xml:space="preserve"> na dzień zawarcia umowy.</w:t>
      </w:r>
    </w:p>
    <w:p w:rsidR="00177232" w:rsidRPr="00177232" w:rsidRDefault="00E25FEB" w:rsidP="00177232">
      <w:pPr>
        <w:numPr>
          <w:ilvl w:val="0"/>
          <w:numId w:val="64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0692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045C88" w:rsidRPr="00760692">
        <w:rPr>
          <w:rFonts w:ascii="Times New Roman" w:hAnsi="Times New Roman" w:cs="Times New Roman"/>
          <w:sz w:val="24"/>
          <w:szCs w:val="24"/>
        </w:rPr>
        <w:t xml:space="preserve">ma prawo dochodzenia odszkodowania przewyższającego karę umowną </w:t>
      </w:r>
      <w:r w:rsidR="00177232">
        <w:rPr>
          <w:rFonts w:ascii="Times New Roman" w:hAnsi="Times New Roman" w:cs="Times New Roman"/>
          <w:sz w:val="24"/>
          <w:szCs w:val="24"/>
        </w:rPr>
        <w:br/>
      </w:r>
      <w:r w:rsidR="00045C88" w:rsidRPr="00760692">
        <w:rPr>
          <w:rFonts w:ascii="Times New Roman" w:hAnsi="Times New Roman" w:cs="Times New Roman"/>
          <w:sz w:val="24"/>
          <w:szCs w:val="24"/>
        </w:rPr>
        <w:t>w przypadku, gdy wysokość kary umownej nie pokryje w pełni poniesionej przez niego szkody.</w:t>
      </w:r>
    </w:p>
    <w:p w:rsidR="00A82191" w:rsidRPr="00760692" w:rsidRDefault="00D51C6D" w:rsidP="00177232">
      <w:pPr>
        <w:spacing w:after="0" w:line="276" w:lineRule="auto"/>
        <w:ind w:left="3840" w:firstLine="41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9</w:t>
      </w:r>
    </w:p>
    <w:p w:rsidR="006D6365" w:rsidRPr="00342B4B" w:rsidRDefault="006D6365" w:rsidP="00177232">
      <w:pPr>
        <w:numPr>
          <w:ilvl w:val="0"/>
          <w:numId w:val="6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B4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prawo do odstąpienia od umowy w następujących sytuacjach:</w:t>
      </w:r>
    </w:p>
    <w:p w:rsidR="00760692" w:rsidRDefault="006D6365" w:rsidP="00177232">
      <w:pPr>
        <w:numPr>
          <w:ilvl w:val="0"/>
          <w:numId w:val="68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B4B">
        <w:rPr>
          <w:rFonts w:ascii="Times New Roman" w:eastAsia="Times New Roman" w:hAnsi="Times New Roman" w:cs="Times New Roman"/>
          <w:sz w:val="24"/>
          <w:szCs w:val="24"/>
          <w:lang w:eastAsia="pl-PL"/>
        </w:rPr>
        <w:t>utraty przez Wykonawcę zezwoleń niezbędnych do realizacji przedmiotu umowy;</w:t>
      </w:r>
    </w:p>
    <w:p w:rsidR="006D6365" w:rsidRPr="00342B4B" w:rsidRDefault="006D6365" w:rsidP="00177232">
      <w:pPr>
        <w:numPr>
          <w:ilvl w:val="0"/>
          <w:numId w:val="68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naruszenia przez Wykonawcę istotnych postanowień niniejszej umowy oraz bezskutecznego upływu terminu wyznaczonego mu na usunięcie naruszenia.</w:t>
      </w:r>
    </w:p>
    <w:p w:rsidR="006D6365" w:rsidRPr="00177232" w:rsidRDefault="006D6365" w:rsidP="00177232">
      <w:pPr>
        <w:numPr>
          <w:ilvl w:val="0"/>
          <w:numId w:val="6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B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Odstąpienie od umowy przez Zamawiającego w razie zaistnienia którejkolwiek </w:t>
      </w:r>
      <w:r w:rsidR="007606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7232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przesłanek opisanych w ust. 1</w:t>
      </w:r>
      <w:r w:rsidRPr="00342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skuteczne z dniem doręczenia danej stronie pisemnego oświadczenia o odstąpieniu. Oświadczenie musi zostać sporządzone w formie pisemnej i wskazywać na podstawy rozwiązania. Prawo do dokonania odstąpienia może zostać wykonane w terminie 30 dni od daty zaistnienia okoliczności uzasadniających odstąpienie.</w:t>
      </w:r>
    </w:p>
    <w:p w:rsidR="00AB48A1" w:rsidRPr="00760692" w:rsidRDefault="00AB48A1" w:rsidP="00177232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0692">
        <w:rPr>
          <w:rFonts w:ascii="Times New Roman" w:hAnsi="Times New Roman" w:cs="Times New Roman"/>
          <w:bCs/>
          <w:sz w:val="24"/>
          <w:szCs w:val="24"/>
        </w:rPr>
        <w:t>§ 1</w:t>
      </w:r>
      <w:r w:rsidR="00D51C6D">
        <w:rPr>
          <w:rFonts w:ascii="Times New Roman" w:hAnsi="Times New Roman" w:cs="Times New Roman"/>
          <w:bCs/>
          <w:sz w:val="24"/>
          <w:szCs w:val="24"/>
        </w:rPr>
        <w:t>0</w:t>
      </w:r>
    </w:p>
    <w:p w:rsidR="006D6365" w:rsidRPr="00760692" w:rsidRDefault="00AB48A1" w:rsidP="00177232">
      <w:pPr>
        <w:pStyle w:val="Akapitzlist"/>
        <w:numPr>
          <w:ilvl w:val="0"/>
          <w:numId w:val="59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2B4B">
        <w:rPr>
          <w:rFonts w:ascii="Times New Roman" w:hAnsi="Times New Roman"/>
          <w:sz w:val="24"/>
          <w:szCs w:val="24"/>
        </w:rPr>
        <w:t xml:space="preserve">Wszelkie zmiany lub uzupełnienia niniejszej umowy mogą nastąpić za zgodą Stron </w:t>
      </w:r>
      <w:r w:rsidR="00760692">
        <w:rPr>
          <w:rFonts w:ascii="Times New Roman" w:hAnsi="Times New Roman"/>
          <w:sz w:val="24"/>
          <w:szCs w:val="24"/>
        </w:rPr>
        <w:br/>
      </w:r>
      <w:r w:rsidRPr="00342B4B">
        <w:rPr>
          <w:rFonts w:ascii="Times New Roman" w:hAnsi="Times New Roman"/>
          <w:sz w:val="24"/>
          <w:szCs w:val="24"/>
        </w:rPr>
        <w:t>w formie pisemnej pod rygorem nieważności</w:t>
      </w:r>
      <w:r w:rsidR="006D6365" w:rsidRPr="00342B4B">
        <w:rPr>
          <w:rFonts w:ascii="Times New Roman" w:hAnsi="Times New Roman"/>
          <w:sz w:val="24"/>
          <w:szCs w:val="24"/>
          <w:lang w:val="pl-PL"/>
        </w:rPr>
        <w:t xml:space="preserve">, z zastrzeżeniem </w:t>
      </w:r>
      <w:r w:rsidR="00760692">
        <w:rPr>
          <w:rFonts w:ascii="Times New Roman" w:hAnsi="Times New Roman"/>
          <w:sz w:val="24"/>
          <w:szCs w:val="24"/>
        </w:rPr>
        <w:t>§ 1 ust. 4</w:t>
      </w:r>
      <w:r w:rsidR="00760692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760692">
        <w:rPr>
          <w:rFonts w:ascii="Times New Roman" w:hAnsi="Times New Roman"/>
          <w:sz w:val="24"/>
          <w:szCs w:val="24"/>
        </w:rPr>
        <w:t>§ 5 ust. 1</w:t>
      </w:r>
      <w:r w:rsidR="00D51C6D">
        <w:rPr>
          <w:rFonts w:ascii="Times New Roman" w:hAnsi="Times New Roman"/>
          <w:sz w:val="24"/>
          <w:szCs w:val="24"/>
          <w:lang w:val="pl-PL"/>
        </w:rPr>
        <w:t xml:space="preserve"> i</w:t>
      </w:r>
      <w:r w:rsidR="0076069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D6365" w:rsidRPr="00342B4B">
        <w:rPr>
          <w:rFonts w:ascii="Times New Roman" w:hAnsi="Times New Roman"/>
          <w:sz w:val="24"/>
          <w:szCs w:val="24"/>
        </w:rPr>
        <w:t xml:space="preserve"> </w:t>
      </w:r>
      <w:r w:rsidR="00760692">
        <w:rPr>
          <w:rFonts w:ascii="Times New Roman" w:hAnsi="Times New Roman"/>
          <w:sz w:val="24"/>
          <w:szCs w:val="24"/>
        </w:rPr>
        <w:t>§ 8 ust. 2</w:t>
      </w:r>
      <w:r w:rsidR="00760692">
        <w:rPr>
          <w:rFonts w:ascii="Times New Roman" w:hAnsi="Times New Roman"/>
          <w:sz w:val="24"/>
          <w:szCs w:val="24"/>
          <w:lang w:val="pl-PL"/>
        </w:rPr>
        <w:t>.</w:t>
      </w:r>
    </w:p>
    <w:p w:rsidR="00E157D8" w:rsidRPr="00760692" w:rsidRDefault="00E157D8" w:rsidP="00177232">
      <w:pPr>
        <w:pStyle w:val="Akapitzlist"/>
        <w:numPr>
          <w:ilvl w:val="0"/>
          <w:numId w:val="59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0692">
        <w:rPr>
          <w:rFonts w:ascii="Times New Roman" w:eastAsia="Times New Roman" w:hAnsi="Times New Roman"/>
          <w:sz w:val="24"/>
          <w:szCs w:val="24"/>
          <w:lang w:eastAsia="pl-PL"/>
        </w:rPr>
        <w:t xml:space="preserve">W sprawach nieuregulowanych niniejszą umową mają zastosowanie właściwe przepisy </w:t>
      </w:r>
      <w:r w:rsidR="00D51C6D" w:rsidRPr="00760692">
        <w:rPr>
          <w:rFonts w:ascii="Times New Roman" w:eastAsia="Times New Roman" w:hAnsi="Times New Roman"/>
          <w:sz w:val="24"/>
          <w:szCs w:val="24"/>
          <w:lang w:eastAsia="pl-PL"/>
        </w:rPr>
        <w:t>ustawy Prawo zamówień publicznych</w:t>
      </w:r>
      <w:r w:rsidR="00D51C6D">
        <w:rPr>
          <w:rFonts w:ascii="Times New Roman" w:eastAsia="Times New Roman" w:hAnsi="Times New Roman"/>
          <w:sz w:val="24"/>
          <w:szCs w:val="24"/>
          <w:lang w:val="pl-PL" w:eastAsia="pl-PL"/>
        </w:rPr>
        <w:t>,</w:t>
      </w:r>
      <w:r w:rsidR="00D51C6D" w:rsidRPr="0076069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51C6D">
        <w:rPr>
          <w:rFonts w:ascii="Times New Roman" w:eastAsia="Times New Roman" w:hAnsi="Times New Roman"/>
          <w:sz w:val="24"/>
          <w:szCs w:val="24"/>
          <w:lang w:eastAsia="pl-PL"/>
        </w:rPr>
        <w:t>Kodeksu Cywilnego</w:t>
      </w:r>
      <w:r w:rsidRPr="00760692">
        <w:rPr>
          <w:rFonts w:ascii="Times New Roman" w:eastAsia="Times New Roman" w:hAnsi="Times New Roman"/>
          <w:sz w:val="24"/>
          <w:szCs w:val="24"/>
          <w:lang w:eastAsia="pl-PL"/>
        </w:rPr>
        <w:t xml:space="preserve"> oraz wszelkie obowiązujące </w:t>
      </w:r>
      <w:r w:rsidR="0076069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60692">
        <w:rPr>
          <w:rFonts w:ascii="Times New Roman" w:eastAsia="Times New Roman" w:hAnsi="Times New Roman"/>
          <w:sz w:val="24"/>
          <w:szCs w:val="24"/>
          <w:lang w:eastAsia="pl-PL"/>
        </w:rPr>
        <w:t>w Polsce przepisy prawa odnoszące się do przedmiotu umowy.</w:t>
      </w:r>
    </w:p>
    <w:p w:rsidR="00E157D8" w:rsidRPr="00760692" w:rsidRDefault="00E157D8" w:rsidP="00177232">
      <w:pPr>
        <w:pStyle w:val="Akapitzlist"/>
        <w:numPr>
          <w:ilvl w:val="0"/>
          <w:numId w:val="59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0692">
        <w:rPr>
          <w:rFonts w:ascii="Times New Roman" w:eastAsia="Times New Roman" w:hAnsi="Times New Roman"/>
          <w:sz w:val="24"/>
          <w:szCs w:val="24"/>
          <w:lang w:eastAsia="pl-PL"/>
        </w:rPr>
        <w:t>Strony zobowiązują się do rozwiązywania wszelkich ewentualnych sporów w sposób polubowny i kompromisowy. W przypadku gdy strony nie będą mogły znaleźć rozwiązania polubownego spór rozstrzygnie Sąd Powszechny właściwy dla siedziby Zamawiającego.</w:t>
      </w:r>
    </w:p>
    <w:p w:rsidR="00E922BB" w:rsidRPr="00760692" w:rsidRDefault="00E922BB" w:rsidP="00177232">
      <w:pPr>
        <w:pStyle w:val="Akapitzlist"/>
        <w:numPr>
          <w:ilvl w:val="0"/>
          <w:numId w:val="59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0692">
        <w:rPr>
          <w:rFonts w:ascii="Times New Roman" w:hAnsi="Times New Roman"/>
          <w:color w:val="000000"/>
          <w:sz w:val="24"/>
          <w:szCs w:val="24"/>
        </w:rPr>
        <w:t xml:space="preserve">Wykonanie umowy nie wiąże się z przetwarzaniem danych osobowych w rozumieniu rozporządzenia Parlamentu Europejskiego i Rady 2016/679 z 27 kwietnia 2016 r.                          w sprawie ochrony osób fizycznych w związku z przetwarzaniem danych osobowych                      w sprawie swobodnego przepływu takich danych oraz uchylenia dyrektywy 95/46/WE (ogólne rozporządzenie o ochronie danych Dz.Urz. UE L 119 z 4 maja 2016 r. zwanego dalej RODO), dla których administratorem danych jest Zakład Usług Komunalnych </w:t>
      </w:r>
      <w:r w:rsidR="00760692">
        <w:rPr>
          <w:rFonts w:ascii="Times New Roman" w:hAnsi="Times New Roman"/>
          <w:color w:val="000000"/>
          <w:sz w:val="24"/>
          <w:szCs w:val="24"/>
        </w:rPr>
        <w:br/>
      </w:r>
      <w:r w:rsidRPr="00760692">
        <w:rPr>
          <w:rFonts w:ascii="Times New Roman" w:hAnsi="Times New Roman"/>
          <w:color w:val="000000"/>
          <w:sz w:val="24"/>
          <w:szCs w:val="24"/>
        </w:rPr>
        <w:t>w Przemyślu Sp. z o.o.</w:t>
      </w:r>
    </w:p>
    <w:p w:rsidR="00177232" w:rsidRPr="00177232" w:rsidRDefault="00E922BB" w:rsidP="00177232">
      <w:pPr>
        <w:pStyle w:val="Akapitzlist"/>
        <w:numPr>
          <w:ilvl w:val="0"/>
          <w:numId w:val="59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0692">
        <w:rPr>
          <w:rFonts w:ascii="Times New Roman" w:hAnsi="Times New Roman"/>
          <w:color w:val="000000"/>
          <w:sz w:val="24"/>
          <w:szCs w:val="24"/>
        </w:rPr>
        <w:t>Zamawiający oświadcza, że realizuje obowiązki administratora danych osobowych określone w RODO także w zakresie dotyczącym danych osobowych Wykonawcy oraz jego pracowników.</w:t>
      </w:r>
    </w:p>
    <w:p w:rsidR="00177232" w:rsidRDefault="00177232" w:rsidP="00177232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B48A1" w:rsidRPr="00760692" w:rsidRDefault="00AB48A1" w:rsidP="00177232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0692">
        <w:rPr>
          <w:rFonts w:ascii="Times New Roman" w:hAnsi="Times New Roman" w:cs="Times New Roman"/>
          <w:bCs/>
          <w:sz w:val="24"/>
          <w:szCs w:val="24"/>
        </w:rPr>
        <w:t>§</w:t>
      </w:r>
      <w:r w:rsidR="00D51C6D">
        <w:rPr>
          <w:rFonts w:ascii="Times New Roman" w:hAnsi="Times New Roman" w:cs="Times New Roman"/>
          <w:bCs/>
          <w:sz w:val="24"/>
          <w:szCs w:val="24"/>
        </w:rPr>
        <w:t xml:space="preserve"> 11</w:t>
      </w:r>
    </w:p>
    <w:p w:rsidR="00AB48A1" w:rsidRPr="00342B4B" w:rsidRDefault="00AB48A1" w:rsidP="001772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4B">
        <w:rPr>
          <w:rFonts w:ascii="Times New Roman" w:hAnsi="Times New Roman" w:cs="Times New Roman"/>
          <w:sz w:val="24"/>
          <w:szCs w:val="24"/>
        </w:rPr>
        <w:t>Niniejszą umowę sporządzono w dwóch jednobrzmiących egzemplarzach, po jednym egzemplarzu dla każdej ze Stron.</w:t>
      </w:r>
    </w:p>
    <w:p w:rsidR="00AB48A1" w:rsidRPr="00AB48A1" w:rsidRDefault="00AB48A1" w:rsidP="0017723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0692" w:rsidRPr="00177232" w:rsidRDefault="00760692" w:rsidP="0017723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7232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 :</w:t>
      </w:r>
      <w:r w:rsidRPr="001772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1. Oferta Wykonawcy.</w:t>
      </w:r>
    </w:p>
    <w:p w:rsidR="00760692" w:rsidRPr="00177232" w:rsidRDefault="00760692" w:rsidP="0017723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77232">
        <w:rPr>
          <w:rFonts w:ascii="Times New Roman" w:eastAsia="Times New Roman" w:hAnsi="Times New Roman" w:cs="Times New Roman"/>
          <w:sz w:val="20"/>
          <w:szCs w:val="20"/>
          <w:lang w:eastAsia="pl-PL"/>
        </w:rPr>
        <w:t>2. Wykaz pojazdów Zamawiającego.</w:t>
      </w:r>
      <w:r w:rsidRPr="001772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AB48A1" w:rsidRPr="00AB48A1" w:rsidRDefault="00AB48A1" w:rsidP="0017723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B48A1" w:rsidRPr="00760692" w:rsidRDefault="00AB48A1" w:rsidP="00177232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48A1">
        <w:rPr>
          <w:rFonts w:ascii="Times New Roman" w:hAnsi="Times New Roman" w:cs="Times New Roman"/>
          <w:sz w:val="24"/>
          <w:szCs w:val="24"/>
        </w:rPr>
        <w:t xml:space="preserve">     </w:t>
      </w:r>
      <w:r w:rsidRPr="00760692">
        <w:rPr>
          <w:rFonts w:ascii="Times New Roman" w:hAnsi="Times New Roman" w:cs="Times New Roman"/>
          <w:b/>
          <w:bCs/>
          <w:sz w:val="28"/>
          <w:szCs w:val="28"/>
        </w:rPr>
        <w:t xml:space="preserve">Zamawiający                                                  </w:t>
      </w:r>
      <w:r w:rsidRPr="0076069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 w:rsidRPr="007606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60692">
        <w:rPr>
          <w:rFonts w:ascii="Times New Roman" w:hAnsi="Times New Roman" w:cs="Times New Roman"/>
          <w:b/>
          <w:bCs/>
          <w:sz w:val="28"/>
          <w:szCs w:val="28"/>
        </w:rPr>
        <w:tab/>
        <w:t>Wykonawca</w:t>
      </w:r>
    </w:p>
    <w:p w:rsidR="00AB48A1" w:rsidRPr="003961BD" w:rsidRDefault="00AB48A1" w:rsidP="00177232">
      <w:pPr>
        <w:spacing w:line="276" w:lineRule="auto"/>
        <w:rPr>
          <w:rFonts w:ascii="Times New Roman" w:hAnsi="Times New Roman" w:cs="Times New Roman"/>
        </w:rPr>
      </w:pPr>
    </w:p>
    <w:p w:rsidR="00E161CD" w:rsidRDefault="00E161CD" w:rsidP="0017723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06AD" w:rsidRPr="003961BD" w:rsidRDefault="00F106AD" w:rsidP="00A60E25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Courier New" w:hAnsi="Times New Roman" w:cs="Times New Roman"/>
          <w:bCs/>
          <w:sz w:val="18"/>
          <w:szCs w:val="18"/>
          <w:lang w:eastAsia="pl-PL"/>
        </w:rPr>
      </w:pPr>
    </w:p>
    <w:sectPr w:rsidR="00F106AD" w:rsidRPr="003961BD" w:rsidSect="00F14366">
      <w:footerReference w:type="default" r:id="rId2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2B1" w:rsidRDefault="00D122B1" w:rsidP="00F106AD">
      <w:pPr>
        <w:spacing w:after="0" w:line="240" w:lineRule="auto"/>
      </w:pPr>
      <w:r>
        <w:separator/>
      </w:r>
    </w:p>
  </w:endnote>
  <w:endnote w:type="continuationSeparator" w:id="0">
    <w:p w:rsidR="00D122B1" w:rsidRDefault="00D122B1" w:rsidP="00F1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roman"/>
    <w:notTrueType/>
    <w:pitch w:val="default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874" w:rsidRDefault="00615874" w:rsidP="00F14366">
    <w:pPr>
      <w:pStyle w:val="Stopka"/>
    </w:pPr>
  </w:p>
  <w:p w:rsidR="00615874" w:rsidRPr="00EA0D8B" w:rsidRDefault="00615874" w:rsidP="008F5888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2B1" w:rsidRDefault="00D122B1" w:rsidP="00F106AD">
      <w:pPr>
        <w:spacing w:after="0" w:line="240" w:lineRule="auto"/>
      </w:pPr>
      <w:r>
        <w:separator/>
      </w:r>
    </w:p>
  </w:footnote>
  <w:footnote w:type="continuationSeparator" w:id="0">
    <w:p w:rsidR="00D122B1" w:rsidRDefault="00D122B1" w:rsidP="00F106AD">
      <w:pPr>
        <w:spacing w:after="0" w:line="240" w:lineRule="auto"/>
      </w:pPr>
      <w:r>
        <w:continuationSeparator/>
      </w:r>
    </w:p>
  </w:footnote>
  <w:footnote w:id="1">
    <w:p w:rsidR="00615874" w:rsidRPr="00DA3C73" w:rsidRDefault="00615874" w:rsidP="00A14761">
      <w:pPr>
        <w:pStyle w:val="Tekstprzypisudolnego"/>
        <w:rPr>
          <w:rFonts w:ascii="Times New Roman" w:hAnsi="Times New Roman"/>
          <w:sz w:val="18"/>
          <w:szCs w:val="18"/>
        </w:rPr>
      </w:pPr>
      <w:r w:rsidRPr="005F5D34">
        <w:rPr>
          <w:rStyle w:val="Odwoanieprzypisudolnego"/>
          <w:sz w:val="18"/>
          <w:szCs w:val="18"/>
        </w:rPr>
        <w:footnoteRef/>
      </w:r>
      <w:r w:rsidRPr="005F5D34">
        <w:rPr>
          <w:sz w:val="18"/>
          <w:szCs w:val="18"/>
        </w:rPr>
        <w:t xml:space="preserve"> </w:t>
      </w:r>
      <w:r w:rsidRPr="00DA3C73">
        <w:rPr>
          <w:rFonts w:ascii="Times New Roman" w:hAnsi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615874" w:rsidRPr="00A82964" w:rsidRDefault="00615874" w:rsidP="00440F4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15874" w:rsidRPr="00A82964" w:rsidRDefault="00615874" w:rsidP="00440F4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15874" w:rsidRPr="00A82964" w:rsidRDefault="00615874" w:rsidP="00440F4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15874" w:rsidRPr="00761CEB" w:rsidRDefault="00615874" w:rsidP="00440F4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1494"/>
        </w:tabs>
        <w:ind w:left="851" w:firstLine="0"/>
      </w:pPr>
      <w:rPr>
        <w:rFonts w:cs="Courier New"/>
      </w:rPr>
    </w:lvl>
  </w:abstractNum>
  <w:abstractNum w:abstractNumId="1" w15:restartNumberingAfterBreak="0">
    <w:nsid w:val="0000002C"/>
    <w:multiLevelType w:val="singleLevel"/>
    <w:tmpl w:val="0000002C"/>
    <w:name w:val="WW8Num4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ourier New"/>
      </w:rPr>
    </w:lvl>
  </w:abstractNum>
  <w:abstractNum w:abstractNumId="2" w15:restartNumberingAfterBreak="0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ourier New"/>
      </w:rPr>
    </w:lvl>
  </w:abstractNum>
  <w:abstractNum w:abstractNumId="3" w15:restartNumberingAfterBreak="0">
    <w:nsid w:val="00D177A4"/>
    <w:multiLevelType w:val="hybridMultilevel"/>
    <w:tmpl w:val="69A668E6"/>
    <w:lvl w:ilvl="0" w:tplc="0DC80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ourier New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ourier New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ourier New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ourier New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ourier New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ourier New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ourier New"/>
      </w:rPr>
    </w:lvl>
  </w:abstractNum>
  <w:abstractNum w:abstractNumId="4" w15:restartNumberingAfterBreak="0">
    <w:nsid w:val="00D62E25"/>
    <w:multiLevelType w:val="hybridMultilevel"/>
    <w:tmpl w:val="05723EEA"/>
    <w:lvl w:ilvl="0" w:tplc="3CB68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327E46"/>
    <w:multiLevelType w:val="hybridMultilevel"/>
    <w:tmpl w:val="37648424"/>
    <w:lvl w:ilvl="0" w:tplc="4AF4E880">
      <w:start w:val="6"/>
      <w:numFmt w:val="decimal"/>
      <w:lvlText w:val="%1."/>
      <w:lvlJc w:val="left"/>
      <w:pPr>
        <w:ind w:left="179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94595"/>
    <w:multiLevelType w:val="hybridMultilevel"/>
    <w:tmpl w:val="6046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3768D1"/>
    <w:multiLevelType w:val="hybridMultilevel"/>
    <w:tmpl w:val="CE9CDA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826539B"/>
    <w:multiLevelType w:val="hybridMultilevel"/>
    <w:tmpl w:val="E1D664FC"/>
    <w:lvl w:ilvl="0" w:tplc="BF6E6DDC">
      <w:start w:val="2"/>
      <w:numFmt w:val="decimal"/>
      <w:lvlText w:val="%1."/>
      <w:lvlJc w:val="left"/>
      <w:pPr>
        <w:tabs>
          <w:tab w:val="num" w:pos="972"/>
        </w:tabs>
        <w:ind w:left="972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6200C8"/>
    <w:multiLevelType w:val="hybridMultilevel"/>
    <w:tmpl w:val="3DC289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81725B"/>
    <w:multiLevelType w:val="hybridMultilevel"/>
    <w:tmpl w:val="C2D26F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00D6608"/>
    <w:multiLevelType w:val="hybridMultilevel"/>
    <w:tmpl w:val="FD542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D681D"/>
    <w:multiLevelType w:val="hybridMultilevel"/>
    <w:tmpl w:val="61020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B36BB"/>
    <w:multiLevelType w:val="hybridMultilevel"/>
    <w:tmpl w:val="CF46671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1245086F"/>
    <w:multiLevelType w:val="hybridMultilevel"/>
    <w:tmpl w:val="9AA2B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8F0344"/>
    <w:multiLevelType w:val="hybridMultilevel"/>
    <w:tmpl w:val="03C61774"/>
    <w:lvl w:ilvl="0" w:tplc="3F52894C">
      <w:start w:val="1"/>
      <w:numFmt w:val="decimal"/>
      <w:lvlText w:val="%1)"/>
      <w:lvlJc w:val="left"/>
      <w:pPr>
        <w:ind w:left="502" w:hanging="360"/>
      </w:pPr>
      <w:rPr>
        <w:rFonts w:ascii="Times New Roman" w:eastAsia="Courier New" w:hAnsi="Times New Roman" w:cs="Times New Roman" w:hint="default"/>
        <w:b w:val="0"/>
        <w:i w:val="0"/>
        <w:spacing w:val="0"/>
        <w:w w:val="100"/>
        <w:sz w:val="24"/>
        <w:szCs w:val="24"/>
      </w:rPr>
    </w:lvl>
    <w:lvl w:ilvl="1" w:tplc="F55670A2">
      <w:numFmt w:val="bullet"/>
      <w:lvlText w:val="−"/>
      <w:lvlJc w:val="left"/>
      <w:pPr>
        <w:ind w:left="850" w:hanging="281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7200CB96">
      <w:numFmt w:val="bullet"/>
      <w:lvlText w:val="•"/>
      <w:lvlJc w:val="left"/>
      <w:pPr>
        <w:ind w:left="1809" w:hanging="281"/>
      </w:pPr>
      <w:rPr>
        <w:rFonts w:hint="default"/>
      </w:rPr>
    </w:lvl>
    <w:lvl w:ilvl="3" w:tplc="D2661F7A">
      <w:numFmt w:val="bullet"/>
      <w:lvlText w:val="•"/>
      <w:lvlJc w:val="left"/>
      <w:pPr>
        <w:ind w:left="2759" w:hanging="281"/>
      </w:pPr>
      <w:rPr>
        <w:rFonts w:hint="default"/>
      </w:rPr>
    </w:lvl>
    <w:lvl w:ilvl="4" w:tplc="FB96385C">
      <w:numFmt w:val="bullet"/>
      <w:lvlText w:val="•"/>
      <w:lvlJc w:val="left"/>
      <w:pPr>
        <w:ind w:left="3708" w:hanging="281"/>
      </w:pPr>
      <w:rPr>
        <w:rFonts w:hint="default"/>
      </w:rPr>
    </w:lvl>
    <w:lvl w:ilvl="5" w:tplc="AA701648">
      <w:numFmt w:val="bullet"/>
      <w:lvlText w:val="•"/>
      <w:lvlJc w:val="left"/>
      <w:pPr>
        <w:ind w:left="4658" w:hanging="281"/>
      </w:pPr>
      <w:rPr>
        <w:rFonts w:hint="default"/>
      </w:rPr>
    </w:lvl>
    <w:lvl w:ilvl="6" w:tplc="3410A342">
      <w:numFmt w:val="bullet"/>
      <w:lvlText w:val="•"/>
      <w:lvlJc w:val="left"/>
      <w:pPr>
        <w:ind w:left="5608" w:hanging="281"/>
      </w:pPr>
      <w:rPr>
        <w:rFonts w:hint="default"/>
      </w:rPr>
    </w:lvl>
    <w:lvl w:ilvl="7" w:tplc="82047B68">
      <w:numFmt w:val="bullet"/>
      <w:lvlText w:val="•"/>
      <w:lvlJc w:val="left"/>
      <w:pPr>
        <w:ind w:left="6557" w:hanging="281"/>
      </w:pPr>
      <w:rPr>
        <w:rFonts w:hint="default"/>
      </w:rPr>
    </w:lvl>
    <w:lvl w:ilvl="8" w:tplc="C13A6232">
      <w:numFmt w:val="bullet"/>
      <w:lvlText w:val="•"/>
      <w:lvlJc w:val="left"/>
      <w:pPr>
        <w:ind w:left="7507" w:hanging="281"/>
      </w:pPr>
      <w:rPr>
        <w:rFonts w:hint="default"/>
      </w:rPr>
    </w:lvl>
  </w:abstractNum>
  <w:abstractNum w:abstractNumId="16" w15:restartNumberingAfterBreak="0">
    <w:nsid w:val="15244415"/>
    <w:multiLevelType w:val="hybridMultilevel"/>
    <w:tmpl w:val="12F0FB92"/>
    <w:name w:val="WW8Num10933222222"/>
    <w:lvl w:ilvl="0" w:tplc="BFC0B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ourier Ne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ourier New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ourier New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ourier New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ourier New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ourier New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ourier New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ourier New"/>
      </w:rPr>
    </w:lvl>
  </w:abstractNum>
  <w:abstractNum w:abstractNumId="17" w15:restartNumberingAfterBreak="0">
    <w:nsid w:val="16BD76B2"/>
    <w:multiLevelType w:val="hybridMultilevel"/>
    <w:tmpl w:val="69D4447A"/>
    <w:lvl w:ilvl="0" w:tplc="6E90EDD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18924AEB"/>
    <w:multiLevelType w:val="hybridMultilevel"/>
    <w:tmpl w:val="CB9A8982"/>
    <w:lvl w:ilvl="0" w:tplc="9B6AA4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795A58"/>
    <w:multiLevelType w:val="hybridMultilevel"/>
    <w:tmpl w:val="33849BC0"/>
    <w:lvl w:ilvl="0" w:tplc="A7BA2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5D1631"/>
    <w:multiLevelType w:val="hybridMultilevel"/>
    <w:tmpl w:val="10784E6C"/>
    <w:lvl w:ilvl="0" w:tplc="96687DD0">
      <w:start w:val="1"/>
      <w:numFmt w:val="decimal"/>
      <w:lvlText w:val="%1."/>
      <w:lvlJc w:val="left"/>
      <w:pPr>
        <w:tabs>
          <w:tab w:val="num" w:pos="1692"/>
        </w:tabs>
        <w:ind w:left="1692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630402"/>
    <w:multiLevelType w:val="hybridMultilevel"/>
    <w:tmpl w:val="27E2687C"/>
    <w:name w:val="WW8Num742242222"/>
    <w:lvl w:ilvl="0" w:tplc="F058FE2C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086AF8"/>
    <w:multiLevelType w:val="hybridMultilevel"/>
    <w:tmpl w:val="054C9392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7B1D75"/>
    <w:multiLevelType w:val="hybridMultilevel"/>
    <w:tmpl w:val="93C0C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8372F8"/>
    <w:multiLevelType w:val="hybridMultilevel"/>
    <w:tmpl w:val="4206523E"/>
    <w:lvl w:ilvl="0" w:tplc="6CEE78C6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7E0661"/>
    <w:multiLevelType w:val="hybridMultilevel"/>
    <w:tmpl w:val="0F92935A"/>
    <w:name w:val="WW8Num742242"/>
    <w:lvl w:ilvl="0" w:tplc="4ABED9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Courier New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ourier New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ourier New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ourier New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ourier New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ourier New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ourier New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ourier New"/>
      </w:rPr>
    </w:lvl>
  </w:abstractNum>
  <w:abstractNum w:abstractNumId="26" w15:restartNumberingAfterBreak="0">
    <w:nsid w:val="25F8615C"/>
    <w:multiLevelType w:val="hybridMultilevel"/>
    <w:tmpl w:val="97205254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2D891DE1"/>
    <w:multiLevelType w:val="hybridMultilevel"/>
    <w:tmpl w:val="1AE8893E"/>
    <w:lvl w:ilvl="0" w:tplc="F2C64BC4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28" w15:restartNumberingAfterBreak="0">
    <w:nsid w:val="31815A51"/>
    <w:multiLevelType w:val="hybridMultilevel"/>
    <w:tmpl w:val="5F9C4814"/>
    <w:lvl w:ilvl="0" w:tplc="53820C74">
      <w:start w:val="15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953808B6">
      <w:start w:val="1"/>
      <w:numFmt w:val="lowerLetter"/>
      <w:lvlText w:val="%6)"/>
      <w:lvlJc w:val="right"/>
      <w:pPr>
        <w:ind w:left="4669" w:hanging="180"/>
      </w:pPr>
      <w:rPr>
        <w:rFonts w:ascii="Times New Roman" w:eastAsia="Courier New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27500C5"/>
    <w:multiLevelType w:val="hybridMultilevel"/>
    <w:tmpl w:val="7C86AD6C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0" w15:restartNumberingAfterBreak="0">
    <w:nsid w:val="33D41605"/>
    <w:multiLevelType w:val="hybridMultilevel"/>
    <w:tmpl w:val="CE1458F6"/>
    <w:lvl w:ilvl="0" w:tplc="94E82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353DD9"/>
    <w:multiLevelType w:val="hybridMultilevel"/>
    <w:tmpl w:val="8FECBEC4"/>
    <w:lvl w:ilvl="0" w:tplc="6A769AE4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36C015A7"/>
    <w:multiLevelType w:val="hybridMultilevel"/>
    <w:tmpl w:val="EC9015A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39064D71"/>
    <w:multiLevelType w:val="hybridMultilevel"/>
    <w:tmpl w:val="7CA08100"/>
    <w:lvl w:ilvl="0" w:tplc="3B7EB8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3921681E"/>
    <w:multiLevelType w:val="hybridMultilevel"/>
    <w:tmpl w:val="35A68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582EEE"/>
    <w:multiLevelType w:val="hybridMultilevel"/>
    <w:tmpl w:val="0B4CC0E4"/>
    <w:lvl w:ilvl="0" w:tplc="0516899C">
      <w:start w:val="1"/>
      <w:numFmt w:val="bullet"/>
      <w:lvlText w:val="‒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Arial Unicode MS" w:hAnsi="Arial Unicode MS" w:cs="Arial Unicode MS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TimesNewRoman" w:hAnsi="TimesNewRoman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Cambria Math" w:hAnsi="Cambria Math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Arial Unicode MS" w:hAnsi="Arial Unicode MS" w:cs="Arial Unicode MS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TimesNewRoman" w:hAnsi="TimesNewRoman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Cambria Math" w:hAnsi="Cambria Math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Arial Unicode MS" w:hAnsi="Arial Unicode MS" w:cs="Arial Unicode MS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TimesNewRoman" w:hAnsi="TimesNewRoman" w:hint="default"/>
      </w:rPr>
    </w:lvl>
  </w:abstractNum>
  <w:abstractNum w:abstractNumId="36" w15:restartNumberingAfterBreak="0">
    <w:nsid w:val="3CFA0572"/>
    <w:multiLevelType w:val="hybridMultilevel"/>
    <w:tmpl w:val="157CB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23165F"/>
    <w:multiLevelType w:val="multilevel"/>
    <w:tmpl w:val="1538490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087F1C"/>
    <w:multiLevelType w:val="hybridMultilevel"/>
    <w:tmpl w:val="648CAD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E2010DA"/>
    <w:multiLevelType w:val="hybridMultilevel"/>
    <w:tmpl w:val="A336F0B0"/>
    <w:lvl w:ilvl="0" w:tplc="67360CF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FF56AB5"/>
    <w:multiLevelType w:val="hybridMultilevel"/>
    <w:tmpl w:val="E6D03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643C21"/>
    <w:multiLevelType w:val="hybridMultilevel"/>
    <w:tmpl w:val="F5B82D8E"/>
    <w:lvl w:ilvl="0" w:tplc="4C86160E">
      <w:start w:val="5"/>
      <w:numFmt w:val="decimal"/>
      <w:lvlText w:val="%1."/>
      <w:lvlJc w:val="left"/>
      <w:pPr>
        <w:ind w:left="179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B53B99"/>
    <w:multiLevelType w:val="hybridMultilevel"/>
    <w:tmpl w:val="C6761CE0"/>
    <w:lvl w:ilvl="0" w:tplc="003C7020">
      <w:start w:val="1"/>
      <w:numFmt w:val="decimal"/>
      <w:lvlText w:val="%1."/>
      <w:lvlJc w:val="left"/>
      <w:pPr>
        <w:ind w:left="206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3" w15:restartNumberingAfterBreak="0">
    <w:nsid w:val="454530AE"/>
    <w:multiLevelType w:val="hybridMultilevel"/>
    <w:tmpl w:val="5CA81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D82D53"/>
    <w:multiLevelType w:val="hybridMultilevel"/>
    <w:tmpl w:val="AD006C2A"/>
    <w:lvl w:ilvl="0" w:tplc="0516899C">
      <w:start w:val="1"/>
      <w:numFmt w:val="bullet"/>
      <w:lvlText w:val="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Optima" w:hAnsi="Optima" w:cs="Opti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ArialNarrow" w:hAnsi="ArialNarro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Optima" w:hAnsi="Optima" w:cs="Optima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ArialNarrow" w:hAnsi="ArialNarrow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Optima" w:hAnsi="Optima" w:cs="Optima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ArialNarrow" w:hAnsi="ArialNarrow" w:hint="default"/>
      </w:rPr>
    </w:lvl>
  </w:abstractNum>
  <w:abstractNum w:abstractNumId="45" w15:restartNumberingAfterBreak="0">
    <w:nsid w:val="4696384D"/>
    <w:multiLevelType w:val="hybridMultilevel"/>
    <w:tmpl w:val="2C784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7A242B"/>
    <w:multiLevelType w:val="hybridMultilevel"/>
    <w:tmpl w:val="4E06C6C6"/>
    <w:lvl w:ilvl="0" w:tplc="34F61A28">
      <w:start w:val="1"/>
      <w:numFmt w:val="decimal"/>
      <w:lvlText w:val="%1."/>
      <w:lvlJc w:val="left"/>
      <w:pPr>
        <w:tabs>
          <w:tab w:val="num" w:pos="397"/>
        </w:tabs>
        <w:ind w:left="341" w:hanging="341"/>
      </w:pPr>
      <w:rPr>
        <w:rFonts w:hint="default"/>
        <w:strike w:val="0"/>
        <w:d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C71477B"/>
    <w:multiLevelType w:val="hybridMultilevel"/>
    <w:tmpl w:val="B492EEEC"/>
    <w:lvl w:ilvl="0" w:tplc="F15868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51045FAB"/>
    <w:multiLevelType w:val="hybridMultilevel"/>
    <w:tmpl w:val="E04EB97A"/>
    <w:lvl w:ilvl="0" w:tplc="CBD08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Courier New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Courier New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Courier New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Courier New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Courier New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Courier New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Courier New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Courier New"/>
      </w:rPr>
    </w:lvl>
  </w:abstractNum>
  <w:abstractNum w:abstractNumId="49" w15:restartNumberingAfterBreak="0">
    <w:nsid w:val="55310661"/>
    <w:multiLevelType w:val="hybridMultilevel"/>
    <w:tmpl w:val="C31EC9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" w15:restartNumberingAfterBreak="0">
    <w:nsid w:val="59636C76"/>
    <w:multiLevelType w:val="hybridMultilevel"/>
    <w:tmpl w:val="0B4A7B2A"/>
    <w:lvl w:ilvl="0" w:tplc="55CA924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5B4E10F9"/>
    <w:multiLevelType w:val="hybridMultilevel"/>
    <w:tmpl w:val="393AF3F4"/>
    <w:lvl w:ilvl="0" w:tplc="75387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4C6B39"/>
    <w:multiLevelType w:val="hybridMultilevel"/>
    <w:tmpl w:val="74903A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ourier New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Courier New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ourier New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Courier New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Courier New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ourier New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Courier New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Courier New"/>
      </w:rPr>
    </w:lvl>
  </w:abstractNum>
  <w:abstractNum w:abstractNumId="53" w15:restartNumberingAfterBreak="0">
    <w:nsid w:val="5EBE6C65"/>
    <w:multiLevelType w:val="hybridMultilevel"/>
    <w:tmpl w:val="66C04340"/>
    <w:lvl w:ilvl="0" w:tplc="433EF9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057098"/>
    <w:multiLevelType w:val="hybridMultilevel"/>
    <w:tmpl w:val="9DF68248"/>
    <w:lvl w:ilvl="0" w:tplc="F3CC86AA">
      <w:start w:val="3"/>
      <w:numFmt w:val="decimal"/>
      <w:lvlText w:val="%1."/>
      <w:lvlJc w:val="left"/>
      <w:pPr>
        <w:tabs>
          <w:tab w:val="num" w:pos="972"/>
        </w:tabs>
        <w:ind w:left="972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C8167B"/>
    <w:multiLevelType w:val="hybridMultilevel"/>
    <w:tmpl w:val="2F5A1878"/>
    <w:lvl w:ilvl="0" w:tplc="A6EE7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Courier New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Courier New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Courier New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ourier New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ourier New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ourier New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ourier New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ourier New"/>
      </w:rPr>
    </w:lvl>
  </w:abstractNum>
  <w:abstractNum w:abstractNumId="56" w15:restartNumberingAfterBreak="0">
    <w:nsid w:val="64F022D7"/>
    <w:multiLevelType w:val="hybridMultilevel"/>
    <w:tmpl w:val="65C0EC60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ourier New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Courier New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Courier New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Courier New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ourier New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ourier New"/>
      </w:rPr>
    </w:lvl>
    <w:lvl w:ilvl="6" w:tplc="415AA054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ourier New"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ourier New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ourier New"/>
      </w:rPr>
    </w:lvl>
  </w:abstractNum>
  <w:abstractNum w:abstractNumId="57" w15:restartNumberingAfterBreak="0">
    <w:nsid w:val="64F1387B"/>
    <w:multiLevelType w:val="multilevel"/>
    <w:tmpl w:val="EF8EC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-111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39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22" w:hanging="180"/>
      </w:pPr>
      <w:rPr>
        <w:rFonts w:hint="default"/>
      </w:rPr>
    </w:lvl>
  </w:abstractNum>
  <w:abstractNum w:abstractNumId="58" w15:restartNumberingAfterBreak="0">
    <w:nsid w:val="66882C31"/>
    <w:multiLevelType w:val="hybridMultilevel"/>
    <w:tmpl w:val="15363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3A4241"/>
    <w:multiLevelType w:val="hybridMultilevel"/>
    <w:tmpl w:val="CE24F8A0"/>
    <w:lvl w:ilvl="0" w:tplc="D592DF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85E2BB8"/>
    <w:multiLevelType w:val="hybridMultilevel"/>
    <w:tmpl w:val="BBD6742C"/>
    <w:lvl w:ilvl="0" w:tplc="424E3B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D37A58"/>
    <w:multiLevelType w:val="hybridMultilevel"/>
    <w:tmpl w:val="C1BA88FC"/>
    <w:lvl w:ilvl="0" w:tplc="963E3EC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2A5854"/>
    <w:multiLevelType w:val="hybridMultilevel"/>
    <w:tmpl w:val="3F9C951A"/>
    <w:lvl w:ilvl="0" w:tplc="7690DA5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lang w:val="x-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63" w15:restartNumberingAfterBreak="0">
    <w:nsid w:val="6EA92B86"/>
    <w:multiLevelType w:val="hybridMultilevel"/>
    <w:tmpl w:val="BF6C32D8"/>
    <w:lvl w:ilvl="0" w:tplc="98D80A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B32531"/>
    <w:multiLevelType w:val="hybridMultilevel"/>
    <w:tmpl w:val="11C63208"/>
    <w:lvl w:ilvl="0" w:tplc="88CEBB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5" w15:restartNumberingAfterBreak="0">
    <w:nsid w:val="6F376F2C"/>
    <w:multiLevelType w:val="hybridMultilevel"/>
    <w:tmpl w:val="5DC26758"/>
    <w:lvl w:ilvl="0" w:tplc="04150011">
      <w:start w:val="1"/>
      <w:numFmt w:val="decimal"/>
      <w:lvlText w:val="%1."/>
      <w:lvlJc w:val="left"/>
      <w:pPr>
        <w:tabs>
          <w:tab w:val="num" w:pos="1796"/>
        </w:tabs>
        <w:ind w:left="1796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713668D6"/>
    <w:multiLevelType w:val="hybridMultilevel"/>
    <w:tmpl w:val="66182A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71DE1F9A"/>
    <w:multiLevelType w:val="hybridMultilevel"/>
    <w:tmpl w:val="57AE3274"/>
    <w:lvl w:ilvl="0" w:tplc="1FAC95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8" w15:restartNumberingAfterBreak="0">
    <w:nsid w:val="731F4955"/>
    <w:multiLevelType w:val="hybridMultilevel"/>
    <w:tmpl w:val="21E22926"/>
    <w:lvl w:ilvl="0" w:tplc="F104EC60">
      <w:start w:val="1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B37B59"/>
    <w:multiLevelType w:val="hybridMultilevel"/>
    <w:tmpl w:val="7DBAD162"/>
    <w:name w:val="WW8Num74224222"/>
    <w:lvl w:ilvl="0" w:tplc="36E08B9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Courier New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Courier New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Courier New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Courier New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Courier New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Courier New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Courier New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Courier New"/>
      </w:rPr>
    </w:lvl>
  </w:abstractNum>
  <w:abstractNum w:abstractNumId="70" w15:restartNumberingAfterBreak="0">
    <w:nsid w:val="75F21C2A"/>
    <w:multiLevelType w:val="hybridMultilevel"/>
    <w:tmpl w:val="87BCD85C"/>
    <w:lvl w:ilvl="0" w:tplc="6A769A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C94821"/>
    <w:multiLevelType w:val="hybridMultilevel"/>
    <w:tmpl w:val="ADAC2E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7FB9321A"/>
    <w:multiLevelType w:val="hybridMultilevel"/>
    <w:tmpl w:val="AC1ADA20"/>
    <w:lvl w:ilvl="0" w:tplc="A6EE740A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num w:numId="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6"/>
  </w:num>
  <w:num w:numId="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46"/>
  </w:num>
  <w:num w:numId="8">
    <w:abstractNumId w:val="25"/>
  </w:num>
  <w:num w:numId="9">
    <w:abstractNumId w:val="71"/>
  </w:num>
  <w:num w:numId="10">
    <w:abstractNumId w:val="24"/>
  </w:num>
  <w:num w:numId="11">
    <w:abstractNumId w:val="16"/>
  </w:num>
  <w:num w:numId="12">
    <w:abstractNumId w:val="38"/>
  </w:num>
  <w:num w:numId="13">
    <w:abstractNumId w:val="44"/>
  </w:num>
  <w:num w:numId="14">
    <w:abstractNumId w:val="42"/>
  </w:num>
  <w:num w:numId="15">
    <w:abstractNumId w:val="66"/>
  </w:num>
  <w:num w:numId="16">
    <w:abstractNumId w:val="6"/>
  </w:num>
  <w:num w:numId="17">
    <w:abstractNumId w:val="17"/>
  </w:num>
  <w:num w:numId="18">
    <w:abstractNumId w:val="32"/>
  </w:num>
  <w:num w:numId="19">
    <w:abstractNumId w:val="34"/>
  </w:num>
  <w:num w:numId="20">
    <w:abstractNumId w:val="50"/>
  </w:num>
  <w:num w:numId="21">
    <w:abstractNumId w:val="10"/>
  </w:num>
  <w:num w:numId="22">
    <w:abstractNumId w:val="15"/>
  </w:num>
  <w:num w:numId="23">
    <w:abstractNumId w:val="45"/>
  </w:num>
  <w:num w:numId="24">
    <w:abstractNumId w:val="59"/>
  </w:num>
  <w:num w:numId="25">
    <w:abstractNumId w:val="11"/>
  </w:num>
  <w:num w:numId="26">
    <w:abstractNumId w:val="51"/>
  </w:num>
  <w:num w:numId="27">
    <w:abstractNumId w:val="14"/>
  </w:num>
  <w:num w:numId="28">
    <w:abstractNumId w:val="28"/>
  </w:num>
  <w:num w:numId="29">
    <w:abstractNumId w:val="30"/>
  </w:num>
  <w:num w:numId="30">
    <w:abstractNumId w:val="53"/>
  </w:num>
  <w:num w:numId="31">
    <w:abstractNumId w:val="13"/>
  </w:num>
  <w:num w:numId="32">
    <w:abstractNumId w:val="18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40"/>
  </w:num>
  <w:num w:numId="36">
    <w:abstractNumId w:val="29"/>
  </w:num>
  <w:num w:numId="37">
    <w:abstractNumId w:val="41"/>
  </w:num>
  <w:num w:numId="38">
    <w:abstractNumId w:val="20"/>
  </w:num>
  <w:num w:numId="39">
    <w:abstractNumId w:val="19"/>
  </w:num>
  <w:num w:numId="40">
    <w:abstractNumId w:val="7"/>
  </w:num>
  <w:num w:numId="41">
    <w:abstractNumId w:val="70"/>
  </w:num>
  <w:num w:numId="42">
    <w:abstractNumId w:val="68"/>
  </w:num>
  <w:num w:numId="43">
    <w:abstractNumId w:val="60"/>
  </w:num>
  <w:num w:numId="44">
    <w:abstractNumId w:val="9"/>
  </w:num>
  <w:num w:numId="45">
    <w:abstractNumId w:val="61"/>
  </w:num>
  <w:num w:numId="46">
    <w:abstractNumId w:val="8"/>
  </w:num>
  <w:num w:numId="47">
    <w:abstractNumId w:val="57"/>
  </w:num>
  <w:num w:numId="48">
    <w:abstractNumId w:val="39"/>
  </w:num>
  <w:num w:numId="49">
    <w:abstractNumId w:val="23"/>
  </w:num>
  <w:num w:numId="5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1"/>
  </w:num>
  <w:num w:numId="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7"/>
  </w:num>
  <w:num w:numId="54">
    <w:abstractNumId w:val="33"/>
  </w:num>
  <w:num w:numId="55">
    <w:abstractNumId w:val="62"/>
  </w:num>
  <w:num w:numId="56">
    <w:abstractNumId w:val="67"/>
  </w:num>
  <w:num w:numId="57">
    <w:abstractNumId w:val="64"/>
  </w:num>
  <w:num w:numId="58">
    <w:abstractNumId w:val="65"/>
  </w:num>
  <w:num w:numId="59">
    <w:abstractNumId w:val="47"/>
  </w:num>
  <w:num w:numId="60">
    <w:abstractNumId w:val="49"/>
  </w:num>
  <w:num w:numId="61">
    <w:abstractNumId w:val="36"/>
  </w:num>
  <w:num w:numId="62">
    <w:abstractNumId w:val="12"/>
  </w:num>
  <w:num w:numId="63">
    <w:abstractNumId w:val="43"/>
  </w:num>
  <w:num w:numId="64">
    <w:abstractNumId w:val="63"/>
  </w:num>
  <w:num w:numId="65">
    <w:abstractNumId w:val="58"/>
  </w:num>
  <w:num w:numId="66">
    <w:abstractNumId w:val="72"/>
  </w:num>
  <w:num w:numId="67">
    <w:abstractNumId w:val="4"/>
  </w:num>
  <w:num w:numId="68">
    <w:abstractNumId w:val="26"/>
  </w:num>
  <w:num w:numId="69">
    <w:abstractNumId w:val="3"/>
  </w:num>
  <w:num w:numId="70">
    <w:abstractNumId w:val="54"/>
  </w:num>
  <w:num w:numId="71">
    <w:abstractNumId w:val="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6AD"/>
    <w:rsid w:val="000067CA"/>
    <w:rsid w:val="000127AC"/>
    <w:rsid w:val="0001630D"/>
    <w:rsid w:val="000210D9"/>
    <w:rsid w:val="000320BA"/>
    <w:rsid w:val="000367C8"/>
    <w:rsid w:val="000432C9"/>
    <w:rsid w:val="00045C88"/>
    <w:rsid w:val="00060F2A"/>
    <w:rsid w:val="00067BA2"/>
    <w:rsid w:val="00072A56"/>
    <w:rsid w:val="00076651"/>
    <w:rsid w:val="000833EF"/>
    <w:rsid w:val="00083E6F"/>
    <w:rsid w:val="000866D9"/>
    <w:rsid w:val="00094CCA"/>
    <w:rsid w:val="000A04AC"/>
    <w:rsid w:val="000A769B"/>
    <w:rsid w:val="000B0B99"/>
    <w:rsid w:val="000B3E9B"/>
    <w:rsid w:val="000B5997"/>
    <w:rsid w:val="000B7BBC"/>
    <w:rsid w:val="000B7C32"/>
    <w:rsid w:val="000E469D"/>
    <w:rsid w:val="001124FE"/>
    <w:rsid w:val="001128AA"/>
    <w:rsid w:val="00132F77"/>
    <w:rsid w:val="00140E6F"/>
    <w:rsid w:val="00146F36"/>
    <w:rsid w:val="00151397"/>
    <w:rsid w:val="0015235A"/>
    <w:rsid w:val="00160179"/>
    <w:rsid w:val="00177232"/>
    <w:rsid w:val="00193301"/>
    <w:rsid w:val="00193BCA"/>
    <w:rsid w:val="001A1190"/>
    <w:rsid w:val="001A3B76"/>
    <w:rsid w:val="001A3DAC"/>
    <w:rsid w:val="001A7C62"/>
    <w:rsid w:val="001B6032"/>
    <w:rsid w:val="001C013D"/>
    <w:rsid w:val="001C25D2"/>
    <w:rsid w:val="001D0F55"/>
    <w:rsid w:val="001D73BA"/>
    <w:rsid w:val="001E4845"/>
    <w:rsid w:val="001E63EA"/>
    <w:rsid w:val="001F4BA9"/>
    <w:rsid w:val="001F7E2A"/>
    <w:rsid w:val="00204855"/>
    <w:rsid w:val="00216129"/>
    <w:rsid w:val="002171CB"/>
    <w:rsid w:val="00232603"/>
    <w:rsid w:val="0023738E"/>
    <w:rsid w:val="0024272F"/>
    <w:rsid w:val="00243274"/>
    <w:rsid w:val="0024491B"/>
    <w:rsid w:val="00247006"/>
    <w:rsid w:val="00262BA9"/>
    <w:rsid w:val="00263621"/>
    <w:rsid w:val="00265821"/>
    <w:rsid w:val="0027282D"/>
    <w:rsid w:val="00273488"/>
    <w:rsid w:val="002745B3"/>
    <w:rsid w:val="00281CF0"/>
    <w:rsid w:val="00282A32"/>
    <w:rsid w:val="00290229"/>
    <w:rsid w:val="002956DC"/>
    <w:rsid w:val="002A2ED7"/>
    <w:rsid w:val="002A52CF"/>
    <w:rsid w:val="002B0962"/>
    <w:rsid w:val="002B15DB"/>
    <w:rsid w:val="002C6AE8"/>
    <w:rsid w:val="002D6089"/>
    <w:rsid w:val="002D6B22"/>
    <w:rsid w:val="002E5F04"/>
    <w:rsid w:val="00325669"/>
    <w:rsid w:val="00327190"/>
    <w:rsid w:val="00342B4B"/>
    <w:rsid w:val="003461E5"/>
    <w:rsid w:val="0036590D"/>
    <w:rsid w:val="00366AEF"/>
    <w:rsid w:val="00367CBF"/>
    <w:rsid w:val="003744FF"/>
    <w:rsid w:val="00374936"/>
    <w:rsid w:val="003770CD"/>
    <w:rsid w:val="00387906"/>
    <w:rsid w:val="003961BD"/>
    <w:rsid w:val="00396776"/>
    <w:rsid w:val="003A435A"/>
    <w:rsid w:val="003A59AD"/>
    <w:rsid w:val="003D39E6"/>
    <w:rsid w:val="003D540C"/>
    <w:rsid w:val="003E4AD2"/>
    <w:rsid w:val="0040063A"/>
    <w:rsid w:val="00411364"/>
    <w:rsid w:val="0041643B"/>
    <w:rsid w:val="00421036"/>
    <w:rsid w:val="00437E6F"/>
    <w:rsid w:val="00440F42"/>
    <w:rsid w:val="004417DC"/>
    <w:rsid w:val="00446800"/>
    <w:rsid w:val="0045517F"/>
    <w:rsid w:val="00467775"/>
    <w:rsid w:val="00485503"/>
    <w:rsid w:val="004917F5"/>
    <w:rsid w:val="004955B7"/>
    <w:rsid w:val="004A1A21"/>
    <w:rsid w:val="004B745C"/>
    <w:rsid w:val="004C24C2"/>
    <w:rsid w:val="004C3896"/>
    <w:rsid w:val="004D25F6"/>
    <w:rsid w:val="004E33D0"/>
    <w:rsid w:val="004F3B0B"/>
    <w:rsid w:val="00501CD4"/>
    <w:rsid w:val="005021FD"/>
    <w:rsid w:val="00506107"/>
    <w:rsid w:val="00513C57"/>
    <w:rsid w:val="00514D98"/>
    <w:rsid w:val="0051520F"/>
    <w:rsid w:val="005241AA"/>
    <w:rsid w:val="00527411"/>
    <w:rsid w:val="00535869"/>
    <w:rsid w:val="00566EC0"/>
    <w:rsid w:val="005671D0"/>
    <w:rsid w:val="00570422"/>
    <w:rsid w:val="00577774"/>
    <w:rsid w:val="00596A2A"/>
    <w:rsid w:val="005A305F"/>
    <w:rsid w:val="005B4244"/>
    <w:rsid w:val="005B7F1A"/>
    <w:rsid w:val="005C1D9A"/>
    <w:rsid w:val="005C3758"/>
    <w:rsid w:val="005D0D3A"/>
    <w:rsid w:val="005D2193"/>
    <w:rsid w:val="005D7290"/>
    <w:rsid w:val="005D734E"/>
    <w:rsid w:val="005E05A3"/>
    <w:rsid w:val="005E207F"/>
    <w:rsid w:val="005E43A2"/>
    <w:rsid w:val="005F329B"/>
    <w:rsid w:val="005F62BB"/>
    <w:rsid w:val="005F6DE2"/>
    <w:rsid w:val="00604D05"/>
    <w:rsid w:val="00615874"/>
    <w:rsid w:val="00627E4F"/>
    <w:rsid w:val="006411D9"/>
    <w:rsid w:val="006623EB"/>
    <w:rsid w:val="00671CB5"/>
    <w:rsid w:val="00685047"/>
    <w:rsid w:val="006C0AE2"/>
    <w:rsid w:val="006C3F2D"/>
    <w:rsid w:val="006D6365"/>
    <w:rsid w:val="006E010B"/>
    <w:rsid w:val="006E5DA3"/>
    <w:rsid w:val="00704AD9"/>
    <w:rsid w:val="00711B13"/>
    <w:rsid w:val="00717ED9"/>
    <w:rsid w:val="00721847"/>
    <w:rsid w:val="007277D5"/>
    <w:rsid w:val="0075218D"/>
    <w:rsid w:val="00753A78"/>
    <w:rsid w:val="00760692"/>
    <w:rsid w:val="00770F42"/>
    <w:rsid w:val="00777D7A"/>
    <w:rsid w:val="00783036"/>
    <w:rsid w:val="00785732"/>
    <w:rsid w:val="00794CCC"/>
    <w:rsid w:val="007A2756"/>
    <w:rsid w:val="007A452A"/>
    <w:rsid w:val="007A6311"/>
    <w:rsid w:val="007B6F81"/>
    <w:rsid w:val="007C0C87"/>
    <w:rsid w:val="007C45CA"/>
    <w:rsid w:val="007D0F28"/>
    <w:rsid w:val="007D734B"/>
    <w:rsid w:val="007D7AA5"/>
    <w:rsid w:val="007E63B6"/>
    <w:rsid w:val="0081411A"/>
    <w:rsid w:val="008143B7"/>
    <w:rsid w:val="00830D60"/>
    <w:rsid w:val="008339C3"/>
    <w:rsid w:val="0084396F"/>
    <w:rsid w:val="00843B74"/>
    <w:rsid w:val="00844CC5"/>
    <w:rsid w:val="008476DE"/>
    <w:rsid w:val="0085338E"/>
    <w:rsid w:val="008664AE"/>
    <w:rsid w:val="00875ED9"/>
    <w:rsid w:val="00885BE0"/>
    <w:rsid w:val="0088757D"/>
    <w:rsid w:val="00891BB2"/>
    <w:rsid w:val="008B1580"/>
    <w:rsid w:val="008B168D"/>
    <w:rsid w:val="008B351C"/>
    <w:rsid w:val="008C1C25"/>
    <w:rsid w:val="008C1EC7"/>
    <w:rsid w:val="008C2FB1"/>
    <w:rsid w:val="008D5B53"/>
    <w:rsid w:val="008F15AC"/>
    <w:rsid w:val="008F5888"/>
    <w:rsid w:val="00902684"/>
    <w:rsid w:val="0090786C"/>
    <w:rsid w:val="00923434"/>
    <w:rsid w:val="00923CB5"/>
    <w:rsid w:val="00930FFE"/>
    <w:rsid w:val="00933A69"/>
    <w:rsid w:val="00940668"/>
    <w:rsid w:val="00950853"/>
    <w:rsid w:val="00952C9C"/>
    <w:rsid w:val="00956566"/>
    <w:rsid w:val="00963B79"/>
    <w:rsid w:val="00966095"/>
    <w:rsid w:val="00995CC6"/>
    <w:rsid w:val="009A4B1B"/>
    <w:rsid w:val="009A527E"/>
    <w:rsid w:val="009A6256"/>
    <w:rsid w:val="009D7F1E"/>
    <w:rsid w:val="009F6EE2"/>
    <w:rsid w:val="00A02D8A"/>
    <w:rsid w:val="00A14761"/>
    <w:rsid w:val="00A2537A"/>
    <w:rsid w:val="00A260FF"/>
    <w:rsid w:val="00A42887"/>
    <w:rsid w:val="00A469F7"/>
    <w:rsid w:val="00A51099"/>
    <w:rsid w:val="00A54FF9"/>
    <w:rsid w:val="00A56269"/>
    <w:rsid w:val="00A57400"/>
    <w:rsid w:val="00A60E25"/>
    <w:rsid w:val="00A61127"/>
    <w:rsid w:val="00A615CA"/>
    <w:rsid w:val="00A62873"/>
    <w:rsid w:val="00A63A6D"/>
    <w:rsid w:val="00A82191"/>
    <w:rsid w:val="00AA63FC"/>
    <w:rsid w:val="00AA7990"/>
    <w:rsid w:val="00AB48A1"/>
    <w:rsid w:val="00AB5B21"/>
    <w:rsid w:val="00AB7493"/>
    <w:rsid w:val="00AB7FAF"/>
    <w:rsid w:val="00AC627A"/>
    <w:rsid w:val="00AD3476"/>
    <w:rsid w:val="00AD5A14"/>
    <w:rsid w:val="00AE1436"/>
    <w:rsid w:val="00AE6F0D"/>
    <w:rsid w:val="00B04C2A"/>
    <w:rsid w:val="00B11281"/>
    <w:rsid w:val="00B17A8A"/>
    <w:rsid w:val="00B32AA0"/>
    <w:rsid w:val="00B45FB7"/>
    <w:rsid w:val="00B85548"/>
    <w:rsid w:val="00B86617"/>
    <w:rsid w:val="00BB02C4"/>
    <w:rsid w:val="00BC2921"/>
    <w:rsid w:val="00BD4301"/>
    <w:rsid w:val="00BD7E75"/>
    <w:rsid w:val="00BE1773"/>
    <w:rsid w:val="00BE1C24"/>
    <w:rsid w:val="00BF15D2"/>
    <w:rsid w:val="00BF3F02"/>
    <w:rsid w:val="00BF44D2"/>
    <w:rsid w:val="00BF7469"/>
    <w:rsid w:val="00C12C70"/>
    <w:rsid w:val="00C26BFD"/>
    <w:rsid w:val="00C31348"/>
    <w:rsid w:val="00C33693"/>
    <w:rsid w:val="00C37ACD"/>
    <w:rsid w:val="00C419E3"/>
    <w:rsid w:val="00C520BE"/>
    <w:rsid w:val="00C574C3"/>
    <w:rsid w:val="00C81AB1"/>
    <w:rsid w:val="00C869E5"/>
    <w:rsid w:val="00C901DB"/>
    <w:rsid w:val="00C929C1"/>
    <w:rsid w:val="00CA3A0D"/>
    <w:rsid w:val="00CB2CEE"/>
    <w:rsid w:val="00CB598E"/>
    <w:rsid w:val="00CB64BD"/>
    <w:rsid w:val="00CB7265"/>
    <w:rsid w:val="00CB777D"/>
    <w:rsid w:val="00CD4053"/>
    <w:rsid w:val="00CE232E"/>
    <w:rsid w:val="00CE475F"/>
    <w:rsid w:val="00CF0BF2"/>
    <w:rsid w:val="00CF0E07"/>
    <w:rsid w:val="00D122B1"/>
    <w:rsid w:val="00D12353"/>
    <w:rsid w:val="00D149C2"/>
    <w:rsid w:val="00D169CA"/>
    <w:rsid w:val="00D36B51"/>
    <w:rsid w:val="00D4248B"/>
    <w:rsid w:val="00D51C6D"/>
    <w:rsid w:val="00D53870"/>
    <w:rsid w:val="00D552EE"/>
    <w:rsid w:val="00D6371C"/>
    <w:rsid w:val="00D9161C"/>
    <w:rsid w:val="00DA31C3"/>
    <w:rsid w:val="00DA3C73"/>
    <w:rsid w:val="00DA547E"/>
    <w:rsid w:val="00DB4B43"/>
    <w:rsid w:val="00DB5046"/>
    <w:rsid w:val="00DB52C4"/>
    <w:rsid w:val="00DB7E42"/>
    <w:rsid w:val="00DD0296"/>
    <w:rsid w:val="00DF3DBE"/>
    <w:rsid w:val="00DF5143"/>
    <w:rsid w:val="00E00108"/>
    <w:rsid w:val="00E0250B"/>
    <w:rsid w:val="00E04926"/>
    <w:rsid w:val="00E157D8"/>
    <w:rsid w:val="00E161CD"/>
    <w:rsid w:val="00E238C5"/>
    <w:rsid w:val="00E25FEB"/>
    <w:rsid w:val="00E4093A"/>
    <w:rsid w:val="00E43184"/>
    <w:rsid w:val="00E43D3A"/>
    <w:rsid w:val="00E44061"/>
    <w:rsid w:val="00E67965"/>
    <w:rsid w:val="00E71B4E"/>
    <w:rsid w:val="00E7458D"/>
    <w:rsid w:val="00E8452D"/>
    <w:rsid w:val="00E868CB"/>
    <w:rsid w:val="00E86A30"/>
    <w:rsid w:val="00E922BB"/>
    <w:rsid w:val="00E950C9"/>
    <w:rsid w:val="00E965EC"/>
    <w:rsid w:val="00E971AF"/>
    <w:rsid w:val="00ED0B62"/>
    <w:rsid w:val="00ED6AF4"/>
    <w:rsid w:val="00EE5B28"/>
    <w:rsid w:val="00EE7EA4"/>
    <w:rsid w:val="00EF2004"/>
    <w:rsid w:val="00EF4D3A"/>
    <w:rsid w:val="00EF6059"/>
    <w:rsid w:val="00F0262C"/>
    <w:rsid w:val="00F033DC"/>
    <w:rsid w:val="00F106AD"/>
    <w:rsid w:val="00F10D48"/>
    <w:rsid w:val="00F14366"/>
    <w:rsid w:val="00F24DF1"/>
    <w:rsid w:val="00F26291"/>
    <w:rsid w:val="00F2709C"/>
    <w:rsid w:val="00F340DB"/>
    <w:rsid w:val="00F52B9B"/>
    <w:rsid w:val="00F53AB5"/>
    <w:rsid w:val="00F61985"/>
    <w:rsid w:val="00F84E3D"/>
    <w:rsid w:val="00F90766"/>
    <w:rsid w:val="00F97385"/>
    <w:rsid w:val="00FA4524"/>
    <w:rsid w:val="00FC0774"/>
    <w:rsid w:val="00FC1488"/>
    <w:rsid w:val="00FC14A1"/>
    <w:rsid w:val="00FD5681"/>
    <w:rsid w:val="00FD685F"/>
    <w:rsid w:val="00FE571C"/>
    <w:rsid w:val="00FF3642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F7BE3-7BAF-4AE8-9A40-D3759816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imSun" w:eastAsia="SimSun" w:hAnsi="SimSun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69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agwek2"/>
    <w:link w:val="Nagwek1Znak"/>
    <w:autoRedefine/>
    <w:qFormat/>
    <w:rsid w:val="003D540C"/>
    <w:pPr>
      <w:tabs>
        <w:tab w:val="num" w:pos="432"/>
      </w:tabs>
      <w:spacing w:before="200" w:after="0" w:line="240" w:lineRule="auto"/>
      <w:ind w:left="431" w:hanging="431"/>
      <w:jc w:val="both"/>
      <w:outlineLvl w:val="0"/>
    </w:pPr>
    <w:rPr>
      <w:rFonts w:ascii="Cambria" w:eastAsia="Cambria" w:hAnsi="Cambria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CB7265"/>
    <w:pPr>
      <w:keepNext/>
      <w:keepLines/>
      <w:spacing w:before="200" w:after="0" w:line="240" w:lineRule="auto"/>
      <w:outlineLvl w:val="1"/>
    </w:pPr>
    <w:rPr>
      <w:rFonts w:ascii="Cambria" w:eastAsia="Courier New" w:hAnsi="Cambria" w:cs="Times New Roman"/>
      <w:b/>
      <w:bCs/>
      <w:color w:val="4F81BD"/>
      <w:sz w:val="26"/>
      <w:szCs w:val="26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3D540C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Cambria" w:eastAsia="Cambria" w:hAnsi="Cambria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3D540C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Cambria" w:eastAsia="Cambria" w:hAnsi="Cambria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3D540C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Cambria" w:eastAsia="Cambria" w:hAnsi="Cambria" w:cs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3D540C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Cambria" w:eastAsia="Cambria" w:hAnsi="Cambria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3D540C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Cambria" w:eastAsia="Cambria" w:hAnsi="Cambria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3D540C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Symbol" w:eastAsia="Cambria" w:hAnsi="Symbo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10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6AD"/>
  </w:style>
  <w:style w:type="table" w:styleId="Tabela-Siatka">
    <w:name w:val="Table Grid"/>
    <w:basedOn w:val="Standardowy"/>
    <w:rsid w:val="00F106AD"/>
    <w:rPr>
      <w:rFonts w:ascii="Courier New" w:eastAsia="Courier New" w:hAnsi="Courier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106AD"/>
    <w:pPr>
      <w:spacing w:after="0" w:line="240" w:lineRule="auto"/>
    </w:pPr>
    <w:rPr>
      <w:rFonts w:ascii="Courier New" w:eastAsia="Courier New" w:hAnsi="Courier New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rsid w:val="00F106AD"/>
    <w:rPr>
      <w:rFonts w:ascii="Courier New" w:eastAsia="Courier New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106A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106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6AD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F106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6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06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6AD"/>
    <w:pPr>
      <w:spacing w:after="0" w:line="240" w:lineRule="auto"/>
    </w:pPr>
    <w:rPr>
      <w:rFonts w:ascii="Calibri" w:hAnsi="Calibr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106AD"/>
    <w:rPr>
      <w:rFonts w:ascii="Calibri" w:hAnsi="Calibri" w:cs="Calibri"/>
      <w:sz w:val="18"/>
      <w:szCs w:val="18"/>
    </w:rPr>
  </w:style>
  <w:style w:type="character" w:customStyle="1" w:styleId="alb">
    <w:name w:val="a_lb"/>
    <w:basedOn w:val="Domylnaczcionkaakapitu"/>
    <w:rsid w:val="00BC2921"/>
  </w:style>
  <w:style w:type="character" w:styleId="Hipercze">
    <w:name w:val="Hyperlink"/>
    <w:uiPriority w:val="99"/>
    <w:unhideWhenUsed/>
    <w:rsid w:val="00BC2921"/>
    <w:rPr>
      <w:color w:val="0000FF"/>
      <w:u w:val="single"/>
    </w:rPr>
  </w:style>
  <w:style w:type="character" w:customStyle="1" w:styleId="fn-ref">
    <w:name w:val="fn-ref"/>
    <w:basedOn w:val="Domylnaczcionkaakapitu"/>
    <w:rsid w:val="00BC2921"/>
  </w:style>
  <w:style w:type="paragraph" w:customStyle="1" w:styleId="text-justify">
    <w:name w:val="text-justify"/>
    <w:basedOn w:val="Normalny"/>
    <w:rsid w:val="00BC2921"/>
    <w:pPr>
      <w:spacing w:before="100" w:beforeAutospacing="1" w:after="100" w:afterAutospacing="1" w:line="240" w:lineRule="auto"/>
    </w:pPr>
    <w:rPr>
      <w:rFonts w:ascii="Courier New" w:eastAsia="Courier New" w:hAnsi="Courier New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BC2921"/>
  </w:style>
  <w:style w:type="paragraph" w:styleId="Akapitzlist">
    <w:name w:val="List Paragraph"/>
    <w:aliases w:val="normalny tekst,sw tekst,CW_Lista,Podsis rysunku,Obiekt,List Paragraph1,Punktowanie,List Paragraph,Wypunktowanie,L1,Numerowanie,2 heading,A_wyliczenie,K-P_odwolanie,Akapit z listą5,maz_wyliczenie,opis dzialania,wypunktowanie,Preambuła,lp1"/>
    <w:basedOn w:val="Normalny"/>
    <w:link w:val="AkapitzlistZnak"/>
    <w:uiPriority w:val="34"/>
    <w:qFormat/>
    <w:rsid w:val="00BC2921"/>
    <w:pPr>
      <w:ind w:left="720"/>
      <w:contextualSpacing/>
    </w:pPr>
    <w:rPr>
      <w:rFonts w:cs="Times New Roman"/>
      <w:lang w:val="x-none"/>
    </w:rPr>
  </w:style>
  <w:style w:type="paragraph" w:styleId="Poprawka">
    <w:name w:val="Revision"/>
    <w:hidden/>
    <w:uiPriority w:val="99"/>
    <w:semiHidden/>
    <w:rsid w:val="00ED6AF4"/>
    <w:rPr>
      <w:sz w:val="22"/>
      <w:szCs w:val="22"/>
      <w:lang w:eastAsia="en-US"/>
    </w:rPr>
  </w:style>
  <w:style w:type="paragraph" w:styleId="Nagwek">
    <w:name w:val="header"/>
    <w:aliases w:val=" Znak,Znak"/>
    <w:basedOn w:val="Normalny"/>
    <w:link w:val="NagwekZnak"/>
    <w:uiPriority w:val="99"/>
    <w:unhideWhenUsed/>
    <w:rsid w:val="00E43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"/>
    <w:basedOn w:val="Domylnaczcionkaakapitu"/>
    <w:link w:val="Nagwek"/>
    <w:uiPriority w:val="99"/>
    <w:rsid w:val="00E43D3A"/>
  </w:style>
  <w:style w:type="character" w:styleId="UyteHipercze">
    <w:name w:val="FollowedHyperlink"/>
    <w:uiPriority w:val="99"/>
    <w:semiHidden/>
    <w:unhideWhenUsed/>
    <w:rsid w:val="00C929C1"/>
    <w:rPr>
      <w:color w:val="954F72"/>
      <w:u w:val="single"/>
    </w:rPr>
  </w:style>
  <w:style w:type="paragraph" w:customStyle="1" w:styleId="BodyText21">
    <w:name w:val="Body Text 21"/>
    <w:basedOn w:val="Normalny"/>
    <w:uiPriority w:val="99"/>
    <w:rsid w:val="00995CC6"/>
    <w:pPr>
      <w:tabs>
        <w:tab w:val="left" w:pos="0"/>
      </w:tabs>
      <w:spacing w:after="0" w:line="240" w:lineRule="auto"/>
      <w:jc w:val="both"/>
    </w:pPr>
    <w:rPr>
      <w:rFonts w:ascii="Courier New" w:eastAsia="Courier New" w:hAnsi="Courier New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995CC6"/>
    <w:pPr>
      <w:widowControl w:val="0"/>
      <w:suppressAutoHyphens/>
      <w:spacing w:after="0" w:line="240" w:lineRule="auto"/>
    </w:pPr>
    <w:rPr>
      <w:rFonts w:ascii="Courier New" w:eastAsia="Courier New" w:hAnsi="Courier New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sw tekst Znak,CW_Lista Znak,Podsis rysunku Znak,Obiekt Znak,List Paragraph1 Znak,Punktowanie Znak,List Paragraph Znak,Wypunktowanie Znak,L1 Znak,Numerowanie Znak,2 heading Znak,A_wyliczenie Znak,K-P_odwolanie Znak"/>
    <w:link w:val="Akapitzlist"/>
    <w:uiPriority w:val="34"/>
    <w:qFormat/>
    <w:rsid w:val="000320BA"/>
    <w:rPr>
      <w:sz w:val="22"/>
      <w:szCs w:val="22"/>
      <w:lang w:eastAsia="en-US"/>
    </w:rPr>
  </w:style>
  <w:style w:type="character" w:customStyle="1" w:styleId="st">
    <w:name w:val="st"/>
    <w:rsid w:val="000320BA"/>
  </w:style>
  <w:style w:type="character" w:customStyle="1" w:styleId="markedcontent">
    <w:name w:val="markedcontent"/>
    <w:basedOn w:val="Domylnaczcionkaakapitu"/>
    <w:rsid w:val="005D2193"/>
  </w:style>
  <w:style w:type="paragraph" w:styleId="Tekstpodstawowy2">
    <w:name w:val="Body Text 2"/>
    <w:basedOn w:val="Normalny"/>
    <w:link w:val="Tekstpodstawowy2Znak"/>
    <w:rsid w:val="009A4B1B"/>
    <w:pPr>
      <w:spacing w:after="0" w:line="240" w:lineRule="auto"/>
    </w:pPr>
    <w:rPr>
      <w:rFonts w:ascii="Courier New" w:eastAsia="Courier New" w:hAnsi="Courier New" w:cs="Times New Roman"/>
      <w:sz w:val="4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A4B1B"/>
    <w:rPr>
      <w:rFonts w:ascii="Courier New" w:eastAsia="Courier New" w:hAnsi="Courier New"/>
      <w:sz w:val="44"/>
    </w:rPr>
  </w:style>
  <w:style w:type="paragraph" w:customStyle="1" w:styleId="Akapitzlist1">
    <w:name w:val="Akapit z listą1"/>
    <w:basedOn w:val="Normalny"/>
    <w:qFormat/>
    <w:rsid w:val="00A62873"/>
    <w:pPr>
      <w:suppressAutoHyphens/>
      <w:spacing w:after="200" w:line="276" w:lineRule="auto"/>
      <w:ind w:left="720"/>
    </w:pPr>
    <w:rPr>
      <w:rFonts w:eastAsia="Courier New"/>
      <w:lang w:eastAsia="ar-SA"/>
    </w:rPr>
  </w:style>
  <w:style w:type="paragraph" w:customStyle="1" w:styleId="Default">
    <w:name w:val="Default"/>
    <w:uiPriority w:val="99"/>
    <w:rsid w:val="00685047"/>
    <w:pPr>
      <w:autoSpaceDE w:val="0"/>
      <w:autoSpaceDN w:val="0"/>
      <w:adjustRightInd w:val="0"/>
    </w:pPr>
    <w:rPr>
      <w:rFonts w:ascii="Courier New" w:hAnsi="Courier New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A14761"/>
    <w:pPr>
      <w:spacing w:before="100" w:beforeAutospacing="1" w:after="100" w:afterAutospacing="1" w:line="240" w:lineRule="auto"/>
    </w:pPr>
    <w:rPr>
      <w:rFonts w:ascii="Courier New" w:eastAsia="Courier New" w:hAnsi="Courier New"/>
      <w:sz w:val="24"/>
      <w:szCs w:val="24"/>
      <w:lang w:eastAsia="pl-PL"/>
    </w:rPr>
  </w:style>
  <w:style w:type="paragraph" w:customStyle="1" w:styleId="Styl">
    <w:name w:val="Styl"/>
    <w:uiPriority w:val="99"/>
    <w:rsid w:val="00A14761"/>
    <w:pPr>
      <w:widowControl w:val="0"/>
      <w:autoSpaceDE w:val="0"/>
      <w:autoSpaceDN w:val="0"/>
      <w:adjustRightInd w:val="0"/>
    </w:pPr>
    <w:rPr>
      <w:rFonts w:ascii="Wingdings" w:eastAsia="Courier New" w:hAnsi="Wingdings" w:cs="Wingdings"/>
      <w:szCs w:val="24"/>
    </w:rPr>
  </w:style>
  <w:style w:type="paragraph" w:customStyle="1" w:styleId="normaltableau">
    <w:name w:val="normal_tableau"/>
    <w:basedOn w:val="Normalny"/>
    <w:rsid w:val="00704AD9"/>
    <w:pPr>
      <w:spacing w:before="120" w:after="120" w:line="240" w:lineRule="auto"/>
      <w:jc w:val="both"/>
    </w:pPr>
    <w:rPr>
      <w:rFonts w:ascii="Segoe UI" w:eastAsia="Courier New" w:hAnsi="Segoe UI"/>
      <w:lang w:val="en-GB" w:eastAsia="pl-PL"/>
    </w:rPr>
  </w:style>
  <w:style w:type="character" w:customStyle="1" w:styleId="Nagwek2Znak">
    <w:name w:val="Nagłówek 2 Znak"/>
    <w:link w:val="Nagwek2"/>
    <w:rsid w:val="00CB7265"/>
    <w:rPr>
      <w:rFonts w:ascii="Cambria" w:eastAsia="Courier New" w:hAnsi="Cambria"/>
      <w:b/>
      <w:bCs/>
      <w:color w:val="4F81BD"/>
      <w:sz w:val="26"/>
      <w:szCs w:val="26"/>
    </w:rPr>
  </w:style>
  <w:style w:type="paragraph" w:styleId="Tytu">
    <w:name w:val="Title"/>
    <w:basedOn w:val="Normalny"/>
    <w:link w:val="TytuZnak"/>
    <w:qFormat/>
    <w:rsid w:val="00072A56"/>
    <w:pPr>
      <w:spacing w:after="0" w:line="240" w:lineRule="auto"/>
      <w:jc w:val="center"/>
    </w:pPr>
    <w:rPr>
      <w:rFonts w:ascii="Courier New" w:eastAsia="Courier New" w:hAnsi="Courier New" w:cs="Times New Roman"/>
      <w:sz w:val="32"/>
      <w:szCs w:val="20"/>
      <w:lang w:val="x-none" w:eastAsia="x-none"/>
    </w:rPr>
  </w:style>
  <w:style w:type="character" w:customStyle="1" w:styleId="TytuZnak">
    <w:name w:val="Tytuł Znak"/>
    <w:link w:val="Tytu"/>
    <w:rsid w:val="00072A56"/>
    <w:rPr>
      <w:rFonts w:ascii="Courier New" w:eastAsia="Courier New" w:hAnsi="Courier New"/>
      <w:sz w:val="32"/>
    </w:rPr>
  </w:style>
  <w:style w:type="paragraph" w:styleId="Tekstpodstawowy">
    <w:name w:val="Body Text"/>
    <w:basedOn w:val="Normalny"/>
    <w:link w:val="TekstpodstawowyZnak"/>
    <w:rsid w:val="00193301"/>
    <w:pPr>
      <w:spacing w:after="120" w:line="240" w:lineRule="auto"/>
    </w:pPr>
    <w:rPr>
      <w:rFonts w:ascii="Courier New" w:eastAsia="Courier New" w:hAnsi="Courier New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193301"/>
    <w:rPr>
      <w:rFonts w:ascii="Courier New" w:eastAsia="Courier New" w:hAnsi="Courier New"/>
      <w:sz w:val="24"/>
      <w:szCs w:val="24"/>
    </w:rPr>
  </w:style>
  <w:style w:type="character" w:styleId="Uwydatnienie">
    <w:name w:val="Emphasis"/>
    <w:uiPriority w:val="20"/>
    <w:qFormat/>
    <w:rsid w:val="00950853"/>
    <w:rPr>
      <w:i/>
      <w:iCs/>
    </w:rPr>
  </w:style>
  <w:style w:type="character" w:customStyle="1" w:styleId="Nagwek1Znak">
    <w:name w:val="Nagłówek 1 Znak"/>
    <w:link w:val="Nagwek1"/>
    <w:rsid w:val="003D540C"/>
    <w:rPr>
      <w:rFonts w:ascii="Cambria" w:eastAsia="Cambria" w:hAnsi="Cambria" w:cs="Cambria"/>
      <w:b/>
      <w:bCs/>
      <w:caps/>
      <w:kern w:val="32"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rsid w:val="003D540C"/>
    <w:rPr>
      <w:rFonts w:ascii="Cambria" w:eastAsia="Cambria" w:hAnsi="Cambria" w:cs="Cambria"/>
      <w:bCs/>
      <w:sz w:val="24"/>
      <w:szCs w:val="24"/>
    </w:rPr>
  </w:style>
  <w:style w:type="character" w:customStyle="1" w:styleId="Nagwek5Znak">
    <w:name w:val="Nagłówek 5 Znak"/>
    <w:link w:val="Nagwek5"/>
    <w:rsid w:val="003D540C"/>
    <w:rPr>
      <w:rFonts w:ascii="Cambria" w:eastAsia="Cambria" w:hAnsi="Cambria" w:cs="Cambria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3D540C"/>
    <w:rPr>
      <w:rFonts w:ascii="Cambria" w:eastAsia="Cambria" w:hAnsi="Cambria" w:cs="Cambria"/>
      <w:b/>
      <w:bCs/>
      <w:sz w:val="22"/>
      <w:szCs w:val="22"/>
    </w:rPr>
  </w:style>
  <w:style w:type="character" w:customStyle="1" w:styleId="Nagwek7Znak">
    <w:name w:val="Nagłówek 7 Znak"/>
    <w:link w:val="Nagwek7"/>
    <w:rsid w:val="003D540C"/>
    <w:rPr>
      <w:rFonts w:ascii="Cambria" w:eastAsia="Cambria" w:hAnsi="Cambria" w:cs="Cambria"/>
      <w:sz w:val="24"/>
      <w:szCs w:val="24"/>
    </w:rPr>
  </w:style>
  <w:style w:type="character" w:customStyle="1" w:styleId="Nagwek8Znak">
    <w:name w:val="Nagłówek 8 Znak"/>
    <w:link w:val="Nagwek8"/>
    <w:rsid w:val="003D540C"/>
    <w:rPr>
      <w:rFonts w:ascii="Cambria" w:eastAsia="Cambria" w:hAnsi="Cambria" w:cs="Cambria"/>
      <w:i/>
      <w:iCs/>
      <w:sz w:val="24"/>
      <w:szCs w:val="24"/>
    </w:rPr>
  </w:style>
  <w:style w:type="character" w:customStyle="1" w:styleId="Nagwek9Znak">
    <w:name w:val="Nagłówek 9 Znak"/>
    <w:link w:val="Nagwek9"/>
    <w:rsid w:val="003D540C"/>
    <w:rPr>
      <w:rFonts w:ascii="Symbol" w:eastAsia="Cambria" w:hAnsi="Symbol" w:cs="Symbol"/>
      <w:sz w:val="22"/>
      <w:szCs w:val="22"/>
    </w:rPr>
  </w:style>
  <w:style w:type="paragraph" w:customStyle="1" w:styleId="pkt">
    <w:name w:val="pkt"/>
    <w:basedOn w:val="Normalny"/>
    <w:rsid w:val="00CF0BF2"/>
    <w:pPr>
      <w:spacing w:before="60" w:after="60" w:line="240" w:lineRule="auto"/>
      <w:ind w:left="851" w:hanging="295"/>
      <w:jc w:val="both"/>
    </w:pPr>
    <w:rPr>
      <w:rFonts w:ascii="Symbol" w:eastAsia="Symbol" w:hAnsi="Symbol" w:cs="Symbol"/>
      <w:sz w:val="24"/>
      <w:szCs w:val="24"/>
      <w:lang w:eastAsia="pl-PL"/>
    </w:rPr>
  </w:style>
  <w:style w:type="character" w:styleId="Pogrubienie">
    <w:name w:val="Strong"/>
    <w:uiPriority w:val="22"/>
    <w:qFormat/>
    <w:rsid w:val="00AB48A1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3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51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68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867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9992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637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36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15121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843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5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0000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684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18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78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004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33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72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26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743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394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3867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514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54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301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766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715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0117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334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419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468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54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377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5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ekretariat@pgk.przemysl.pl" TargetMode="External"/><Relationship Id="rId7" Type="http://schemas.openxmlformats.org/officeDocument/2006/relationships/hyperlink" Target="http://www.zukprzemysl.pl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mailto:sekretariat@zukprzemys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1</Pages>
  <Words>9948</Words>
  <Characters>59690</Characters>
  <Application>Microsoft Office Word</Application>
  <DocSecurity>0</DocSecurity>
  <Lines>497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69500</CharactersWithSpaces>
  <SharedDoc>false</SharedDoc>
  <HLinks>
    <vt:vector size="90" baseType="variant">
      <vt:variant>
        <vt:i4>7864350</vt:i4>
      </vt:variant>
      <vt:variant>
        <vt:i4>45</vt:i4>
      </vt:variant>
      <vt:variant>
        <vt:i4>0</vt:i4>
      </vt:variant>
      <vt:variant>
        <vt:i4>5</vt:i4>
      </vt:variant>
      <vt:variant>
        <vt:lpwstr>mailto:ksiegowosc@pgk.przemysl.pl</vt:lpwstr>
      </vt:variant>
      <vt:variant>
        <vt:lpwstr/>
      </vt:variant>
      <vt:variant>
        <vt:i4>3014721</vt:i4>
      </vt:variant>
      <vt:variant>
        <vt:i4>42</vt:i4>
      </vt:variant>
      <vt:variant>
        <vt:i4>0</vt:i4>
      </vt:variant>
      <vt:variant>
        <vt:i4>5</vt:i4>
      </vt:variant>
      <vt:variant>
        <vt:lpwstr>mailto:sekretariat@pgk.przemysl.pl</vt:lpwstr>
      </vt:variant>
      <vt:variant>
        <vt:lpwstr/>
      </vt:variant>
      <vt:variant>
        <vt:i4>393298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cp:lastModifiedBy>User</cp:lastModifiedBy>
  <cp:revision>28</cp:revision>
  <cp:lastPrinted>2022-12-22T13:32:00Z</cp:lastPrinted>
  <dcterms:created xsi:type="dcterms:W3CDTF">2022-12-02T12:26:00Z</dcterms:created>
  <dcterms:modified xsi:type="dcterms:W3CDTF">2022-12-22T14:12:00Z</dcterms:modified>
</cp:coreProperties>
</file>